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38C8A" w14:textId="07DDA2FB" w:rsidR="00890E2A" w:rsidRDefault="00890E2A" w:rsidP="00890E2A">
      <w:pPr>
        <w:pStyle w:val="2"/>
        <w:jc w:val="right"/>
        <w:rPr>
          <w:rFonts w:ascii="Times New Roman" w:hAnsi="Times New Roman"/>
          <w:i/>
          <w:caps w:val="0"/>
        </w:rPr>
      </w:pPr>
      <w:bookmarkStart w:id="0" w:name="_Toc532560752"/>
      <w:bookmarkStart w:id="1" w:name="_Toc534909979"/>
      <w:bookmarkStart w:id="2" w:name="_Toc536196890"/>
      <w:bookmarkStart w:id="3" w:name="_Toc27060451"/>
      <w:r w:rsidRPr="006F5EFD">
        <w:rPr>
          <w:rFonts w:ascii="Times New Roman" w:hAnsi="Times New Roman"/>
          <w:i/>
          <w:caps w:val="0"/>
        </w:rPr>
        <w:t xml:space="preserve">Приложение </w:t>
      </w:r>
      <w:r>
        <w:rPr>
          <w:rFonts w:ascii="Times New Roman" w:hAnsi="Times New Roman"/>
          <w:i/>
          <w:caps w:val="0"/>
        </w:rPr>
        <w:t>6</w:t>
      </w:r>
    </w:p>
    <w:p w14:paraId="5CC220EB" w14:textId="77777777" w:rsidR="00890E2A" w:rsidRPr="00890E2A" w:rsidRDefault="00890E2A" w:rsidP="00890E2A"/>
    <w:p w14:paraId="7EAA6147" w14:textId="7800C514" w:rsidR="003D7CE2" w:rsidRPr="00890E2A" w:rsidRDefault="00890E2A" w:rsidP="00890E2A">
      <w:pPr>
        <w:pStyle w:val="2"/>
        <w:jc w:val="center"/>
        <w:rPr>
          <w:rFonts w:ascii="Times New Roman" w:hAnsi="Times New Roman"/>
          <w:i/>
        </w:rPr>
      </w:pPr>
      <w:r w:rsidRPr="00890E2A">
        <w:rPr>
          <w:rFonts w:ascii="Times New Roman" w:hAnsi="Times New Roman"/>
          <w:i/>
          <w:caps w:val="0"/>
        </w:rPr>
        <w:t>Форма акта-допуска подрядной организации на производство работ</w:t>
      </w:r>
      <w:bookmarkEnd w:id="0"/>
      <w:bookmarkEnd w:id="1"/>
      <w:bookmarkEnd w:id="2"/>
      <w:bookmarkEnd w:id="3"/>
    </w:p>
    <w:p w14:paraId="6962E4E4" w14:textId="77777777" w:rsidR="003D7CE2" w:rsidRDefault="003D7CE2" w:rsidP="003D7CE2">
      <w:bookmarkStart w:id="4" w:name="_ПРИЛОЖЕНИЕ_7._форма"/>
      <w:bookmarkStart w:id="5" w:name="_ПРИЛОЖЕНИЕ_11._ФОРМА"/>
      <w:bookmarkEnd w:id="4"/>
      <w:bookmarkEnd w:id="5"/>
    </w:p>
    <w:p w14:paraId="11F3E1A9" w14:textId="77777777" w:rsidR="003D7CE2" w:rsidRPr="0040743F" w:rsidRDefault="003D7CE2" w:rsidP="003D7CE2">
      <w:pPr>
        <w:ind w:right="-81"/>
        <w:jc w:val="center"/>
        <w:rPr>
          <w:rFonts w:eastAsia="Times New Roman"/>
          <w:b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b/>
          <w:color w:val="000000"/>
          <w:sz w:val="20"/>
          <w:szCs w:val="20"/>
          <w:lang w:eastAsia="ru-RU"/>
        </w:rPr>
        <w:t>АКТ-ДОПУСК №_____</w:t>
      </w:r>
    </w:p>
    <w:p w14:paraId="5424DA46" w14:textId="77777777" w:rsidR="003D7CE2" w:rsidRPr="0040743F" w:rsidRDefault="003D7CE2" w:rsidP="003D7CE2">
      <w:pPr>
        <w:ind w:right="-81"/>
        <w:jc w:val="center"/>
        <w:rPr>
          <w:rFonts w:eastAsia="Times New Roman"/>
          <w:sz w:val="20"/>
          <w:szCs w:val="20"/>
          <w:u w:val="single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u w:val="single"/>
          <w:lang w:eastAsia="ru-RU"/>
        </w:rPr>
        <w:t xml:space="preserve">на производство </w:t>
      </w:r>
      <w:r w:rsidRPr="00CD02A4">
        <w:rPr>
          <w:rFonts w:eastAsia="Times New Roman"/>
          <w:sz w:val="20"/>
          <w:szCs w:val="20"/>
          <w:lang w:eastAsia="ru-RU"/>
        </w:rPr>
        <w:t xml:space="preserve">___________________________ </w:t>
      </w:r>
      <w:r w:rsidRPr="0040743F">
        <w:rPr>
          <w:rFonts w:eastAsia="Times New Roman"/>
          <w:sz w:val="20"/>
          <w:szCs w:val="20"/>
          <w:u w:val="single"/>
          <w:lang w:eastAsia="ru-RU"/>
        </w:rPr>
        <w:t>работ</w:t>
      </w:r>
    </w:p>
    <w:p w14:paraId="24D68D04" w14:textId="77777777" w:rsidR="003D7CE2" w:rsidRPr="0040743F" w:rsidRDefault="003D7CE2" w:rsidP="003D7CE2">
      <w:pPr>
        <w:ind w:right="-81"/>
        <w:jc w:val="center"/>
        <w:rPr>
          <w:rFonts w:eastAsia="Times New Roman"/>
          <w:color w:val="000000"/>
          <w:sz w:val="18"/>
          <w:szCs w:val="18"/>
          <w:vertAlign w:val="superscript"/>
          <w:lang w:eastAsia="ru-RU"/>
        </w:rPr>
      </w:pPr>
      <w:r w:rsidRPr="0040743F">
        <w:rPr>
          <w:rFonts w:eastAsia="Times New Roman"/>
          <w:color w:val="000000"/>
          <w:sz w:val="18"/>
          <w:szCs w:val="18"/>
          <w:vertAlign w:val="superscript"/>
          <w:lang w:eastAsia="ru-RU"/>
        </w:rPr>
        <w:t>(вид деятельности)</w:t>
      </w:r>
    </w:p>
    <w:p w14:paraId="55ECA745" w14:textId="77777777" w:rsidR="003D7CE2" w:rsidRPr="0040743F" w:rsidRDefault="003D7CE2" w:rsidP="003D7CE2">
      <w:pPr>
        <w:ind w:right="99"/>
        <w:jc w:val="left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«___» ____________ 20____ г.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>_______________город/административное образование</w:t>
      </w:r>
    </w:p>
    <w:p w14:paraId="72D9F394" w14:textId="77777777" w:rsidR="003D7CE2" w:rsidRPr="0040743F" w:rsidRDefault="003D7CE2" w:rsidP="003D7CE2">
      <w:pPr>
        <w:ind w:right="99"/>
        <w:jc w:val="left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ab/>
        <w:t xml:space="preserve">         (дата)</w:t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ab/>
      </w:r>
    </w:p>
    <w:p w14:paraId="2E627C16" w14:textId="77777777" w:rsidR="003D7CE2" w:rsidRPr="0040743F" w:rsidRDefault="003D7CE2" w:rsidP="003D7CE2">
      <w:pPr>
        <w:spacing w:line="360" w:lineRule="auto"/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З</w:t>
      </w:r>
      <w:r w:rsidRPr="0040743F">
        <w:rPr>
          <w:rFonts w:eastAsia="Times New Roman"/>
          <w:sz w:val="20"/>
          <w:szCs w:val="20"/>
          <w:lang w:eastAsia="ru-RU"/>
        </w:rPr>
        <w:t>аказчик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Pr="0066337B">
        <w:rPr>
          <w:rFonts w:eastAsia="Times New Roman"/>
          <w:i/>
          <w:sz w:val="20"/>
          <w:szCs w:val="20"/>
          <w:lang w:eastAsia="ru-RU"/>
        </w:rPr>
        <w:t>(Наименование организации)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sz w:val="20"/>
          <w:szCs w:val="20"/>
          <w:lang w:eastAsia="ru-RU"/>
        </w:rPr>
        <w:t>__________ выделяет участок, ограниченный координатами:</w:t>
      </w:r>
    </w:p>
    <w:p w14:paraId="133F33A2" w14:textId="77777777" w:rsidR="003D7CE2" w:rsidRPr="0040743F" w:rsidRDefault="003D7CE2" w:rsidP="003D7CE2">
      <w:pPr>
        <w:jc w:val="center"/>
        <w:rPr>
          <w:rFonts w:eastAsia="Times New Roman"/>
          <w:sz w:val="22"/>
          <w:lang w:eastAsia="ru-RU"/>
        </w:rPr>
      </w:pPr>
      <w:r w:rsidRPr="0040743F">
        <w:rPr>
          <w:rFonts w:eastAsia="Times New Roman"/>
          <w:sz w:val="22"/>
          <w:lang w:eastAsia="ru-RU"/>
        </w:rPr>
        <w:t xml:space="preserve">____________________________________________________________________________________  </w:t>
      </w:r>
    </w:p>
    <w:p w14:paraId="7AAC86F2" w14:textId="77777777" w:rsidR="003D7CE2" w:rsidRPr="0040743F" w:rsidRDefault="003D7CE2" w:rsidP="003D7CE2">
      <w:pPr>
        <w:spacing w:line="360" w:lineRule="auto"/>
        <w:jc w:val="center"/>
        <w:rPr>
          <w:rFonts w:eastAsia="Times New Roman"/>
          <w:sz w:val="18"/>
          <w:szCs w:val="18"/>
          <w:vertAlign w:val="superscript"/>
          <w:lang w:eastAsia="ru-RU"/>
        </w:rPr>
      </w:pPr>
      <w:r w:rsidRPr="0040743F">
        <w:rPr>
          <w:rFonts w:eastAsia="Times New Roman"/>
          <w:sz w:val="18"/>
          <w:szCs w:val="18"/>
          <w:vertAlign w:val="superscript"/>
          <w:lang w:eastAsia="ru-RU"/>
        </w:rPr>
        <w:t>(наименование участка ведения работ)</w:t>
      </w:r>
    </w:p>
    <w:p w14:paraId="47C1DB7D" w14:textId="66F66A59" w:rsidR="003D7CE2" w:rsidRPr="0040743F" w:rsidRDefault="003D7CE2" w:rsidP="003D7CE2">
      <w:pPr>
        <w:jc w:val="left"/>
        <w:rPr>
          <w:rFonts w:eastAsia="Times New Roman"/>
          <w:sz w:val="20"/>
          <w:szCs w:val="20"/>
          <w:lang w:eastAsia="ru-RU"/>
        </w:rPr>
      </w:pPr>
      <w:r w:rsidRPr="0040743F">
        <w:rPr>
          <w:rFonts w:eastAsia="Times New Roman"/>
          <w:sz w:val="20"/>
          <w:szCs w:val="20"/>
          <w:lang w:eastAsia="ru-RU"/>
        </w:rPr>
        <w:t>Для производства на нем:</w:t>
      </w:r>
      <w:r w:rsidRPr="0040743F">
        <w:rPr>
          <w:rFonts w:eastAsia="Times New Roman"/>
          <w:sz w:val="20"/>
          <w:szCs w:val="20"/>
          <w:u w:val="single"/>
          <w:lang w:eastAsia="ru-RU"/>
        </w:rPr>
        <w:t xml:space="preserve">                                             </w:t>
      </w:r>
      <w:r w:rsidRPr="0040743F">
        <w:rPr>
          <w:rFonts w:eastAsia="Times New Roman"/>
          <w:sz w:val="20"/>
          <w:szCs w:val="20"/>
          <w:u w:val="single"/>
          <w:lang w:eastAsia="ru-RU"/>
        </w:rPr>
        <w:tab/>
      </w:r>
      <w:r w:rsidRPr="0040743F">
        <w:rPr>
          <w:rFonts w:eastAsia="Times New Roman"/>
          <w:sz w:val="20"/>
          <w:szCs w:val="20"/>
          <w:u w:val="single"/>
          <w:lang w:eastAsia="ru-RU"/>
        </w:rPr>
        <w:tab/>
      </w:r>
      <w:r w:rsidRPr="0040743F">
        <w:rPr>
          <w:rFonts w:eastAsia="Times New Roman"/>
          <w:sz w:val="20"/>
          <w:szCs w:val="20"/>
          <w:u w:val="single"/>
          <w:lang w:eastAsia="ru-RU"/>
        </w:rPr>
        <w:tab/>
      </w:r>
      <w:r w:rsidRPr="0040743F">
        <w:rPr>
          <w:rFonts w:eastAsia="Times New Roman"/>
          <w:sz w:val="20"/>
          <w:szCs w:val="20"/>
          <w:u w:val="single"/>
          <w:lang w:eastAsia="ru-RU"/>
        </w:rPr>
        <w:tab/>
      </w:r>
      <w:r w:rsidRPr="0040743F">
        <w:rPr>
          <w:rFonts w:eastAsia="Times New Roman"/>
          <w:sz w:val="20"/>
          <w:szCs w:val="20"/>
          <w:u w:val="single"/>
          <w:lang w:eastAsia="ru-RU"/>
        </w:rPr>
        <w:tab/>
      </w:r>
      <w:r w:rsidR="00CD02A4" w:rsidRPr="0040743F">
        <w:rPr>
          <w:rFonts w:eastAsia="Times New Roman"/>
          <w:sz w:val="20"/>
          <w:szCs w:val="20"/>
          <w:u w:val="single"/>
          <w:lang w:eastAsia="ru-RU"/>
        </w:rPr>
        <w:tab/>
      </w:r>
      <w:r w:rsidRPr="0040743F">
        <w:rPr>
          <w:rFonts w:eastAsia="Times New Roman"/>
          <w:sz w:val="20"/>
          <w:szCs w:val="20"/>
          <w:u w:val="single"/>
          <w:lang w:eastAsia="ru-RU"/>
        </w:rPr>
        <w:tab/>
      </w:r>
    </w:p>
    <w:p w14:paraId="730E21B3" w14:textId="500087FB" w:rsidR="003D7CE2" w:rsidRPr="0040743F" w:rsidRDefault="003D7CE2" w:rsidP="003D7CE2">
      <w:pPr>
        <w:jc w:val="center"/>
        <w:rPr>
          <w:rFonts w:eastAsia="Times New Roman"/>
          <w:sz w:val="18"/>
          <w:szCs w:val="18"/>
          <w:vertAlign w:val="superscript"/>
          <w:lang w:eastAsia="ru-RU"/>
        </w:rPr>
      </w:pPr>
      <w:r w:rsidRPr="0040743F">
        <w:rPr>
          <w:rFonts w:eastAsia="Times New Roman"/>
          <w:sz w:val="18"/>
          <w:szCs w:val="18"/>
          <w:vertAlign w:val="superscript"/>
          <w:lang w:eastAsia="ru-RU"/>
        </w:rPr>
        <w:t xml:space="preserve"> (точное наименование работ)</w:t>
      </w:r>
    </w:p>
    <w:p w14:paraId="002FC153" w14:textId="77777777" w:rsidR="003D7CE2" w:rsidRPr="0040743F" w:rsidRDefault="003D7CE2" w:rsidP="003D7CE2">
      <w:pPr>
        <w:spacing w:line="360" w:lineRule="auto"/>
        <w:jc w:val="left"/>
        <w:rPr>
          <w:rFonts w:eastAsia="Times New Roman"/>
          <w:sz w:val="20"/>
          <w:szCs w:val="20"/>
          <w:lang w:eastAsia="ru-RU"/>
        </w:rPr>
      </w:pPr>
      <w:r w:rsidRPr="0040743F">
        <w:rPr>
          <w:rFonts w:eastAsia="Times New Roman"/>
          <w:sz w:val="20"/>
          <w:szCs w:val="20"/>
          <w:lang w:eastAsia="ru-RU"/>
        </w:rPr>
        <w:t xml:space="preserve">под руководством технического персонала – представителя подрядчика на следующий срок: </w:t>
      </w:r>
    </w:p>
    <w:p w14:paraId="431832D7" w14:textId="77777777" w:rsidR="003D7CE2" w:rsidRPr="0040743F" w:rsidRDefault="003D7CE2" w:rsidP="003D7CE2">
      <w:pPr>
        <w:spacing w:line="360" w:lineRule="auto"/>
        <w:jc w:val="left"/>
        <w:rPr>
          <w:rFonts w:eastAsia="Times New Roman"/>
          <w:sz w:val="22"/>
          <w:lang w:eastAsia="ru-RU"/>
        </w:rPr>
      </w:pPr>
      <w:proofErr w:type="gramStart"/>
      <w:r w:rsidRPr="0040743F">
        <w:rPr>
          <w:rFonts w:eastAsia="Times New Roman"/>
          <w:sz w:val="22"/>
          <w:lang w:eastAsia="ru-RU"/>
        </w:rPr>
        <w:t xml:space="preserve">начало:   </w:t>
      </w:r>
      <w:proofErr w:type="gramEnd"/>
      <w:r w:rsidRPr="0040743F">
        <w:rPr>
          <w:rFonts w:eastAsia="Times New Roman"/>
          <w:sz w:val="22"/>
          <w:lang w:eastAsia="ru-RU"/>
        </w:rPr>
        <w:t xml:space="preserve">  </w:t>
      </w:r>
      <w:r w:rsidRPr="0040743F">
        <w:rPr>
          <w:rFonts w:eastAsia="Times New Roman"/>
          <w:sz w:val="22"/>
          <w:lang w:eastAsia="ru-RU"/>
        </w:rPr>
        <w:tab/>
      </w:r>
      <w:r w:rsidRPr="0040743F">
        <w:rPr>
          <w:rFonts w:eastAsia="Times New Roman"/>
          <w:sz w:val="22"/>
          <w:lang w:eastAsia="ru-RU"/>
        </w:rPr>
        <w:tab/>
        <w:t xml:space="preserve"> «____»______________ 20_____ г.</w:t>
      </w:r>
    </w:p>
    <w:p w14:paraId="126349F6" w14:textId="0AF06061" w:rsidR="003D7CE2" w:rsidRDefault="003D7CE2" w:rsidP="003D7CE2">
      <w:pPr>
        <w:spacing w:line="360" w:lineRule="auto"/>
        <w:jc w:val="left"/>
        <w:rPr>
          <w:rFonts w:eastAsia="Times New Roman"/>
          <w:sz w:val="22"/>
          <w:lang w:eastAsia="ru-RU"/>
        </w:rPr>
      </w:pPr>
      <w:proofErr w:type="gramStart"/>
      <w:r w:rsidRPr="0040743F">
        <w:rPr>
          <w:rFonts w:eastAsia="Times New Roman"/>
          <w:sz w:val="22"/>
          <w:lang w:eastAsia="ru-RU"/>
        </w:rPr>
        <w:t xml:space="preserve">окончание:   </w:t>
      </w:r>
      <w:proofErr w:type="gramEnd"/>
      <w:r w:rsidRPr="0040743F">
        <w:rPr>
          <w:rFonts w:eastAsia="Times New Roman"/>
          <w:sz w:val="22"/>
          <w:lang w:eastAsia="ru-RU"/>
        </w:rPr>
        <w:t xml:space="preserve"> </w:t>
      </w:r>
      <w:r w:rsidRPr="0040743F">
        <w:rPr>
          <w:rFonts w:eastAsia="Times New Roman"/>
          <w:sz w:val="22"/>
          <w:lang w:eastAsia="ru-RU"/>
        </w:rPr>
        <w:tab/>
      </w:r>
      <w:r w:rsidRPr="0040743F">
        <w:rPr>
          <w:rFonts w:eastAsia="Times New Roman"/>
          <w:sz w:val="22"/>
          <w:lang w:eastAsia="ru-RU"/>
        </w:rPr>
        <w:tab/>
        <w:t xml:space="preserve"> «____»______________ 20_____</w:t>
      </w:r>
      <w:r>
        <w:rPr>
          <w:rFonts w:eastAsia="Times New Roman"/>
          <w:sz w:val="22"/>
          <w:lang w:eastAsia="ru-RU"/>
        </w:rPr>
        <w:t xml:space="preserve"> </w:t>
      </w:r>
      <w:r w:rsidRPr="0040743F">
        <w:rPr>
          <w:rFonts w:eastAsia="Times New Roman"/>
          <w:sz w:val="22"/>
          <w:lang w:eastAsia="ru-RU"/>
        </w:rPr>
        <w:t>г.</w:t>
      </w:r>
    </w:p>
    <w:p w14:paraId="42AE0F27" w14:textId="77777777" w:rsidR="00E37CF9" w:rsidRPr="0040743F" w:rsidRDefault="00E37CF9" w:rsidP="003D7CE2">
      <w:pPr>
        <w:spacing w:line="360" w:lineRule="auto"/>
        <w:jc w:val="left"/>
        <w:rPr>
          <w:rFonts w:eastAsia="Times New Roman"/>
          <w:sz w:val="22"/>
          <w:lang w:eastAsia="ru-RU"/>
        </w:rPr>
      </w:pPr>
    </w:p>
    <w:p w14:paraId="06191ACB" w14:textId="77777777" w:rsidR="003D7CE2" w:rsidRPr="00E37CF9" w:rsidRDefault="003D7CE2" w:rsidP="003D7CE2">
      <w:pPr>
        <w:shd w:val="clear" w:color="auto" w:fill="FFFFFF"/>
        <w:jc w:val="left"/>
        <w:rPr>
          <w:rFonts w:eastAsia="Times New Roman"/>
          <w:b/>
          <w:sz w:val="22"/>
          <w:lang w:eastAsia="ru-RU"/>
        </w:rPr>
      </w:pPr>
      <w:r w:rsidRPr="00E37CF9">
        <w:rPr>
          <w:rFonts w:eastAsia="Times New Roman"/>
          <w:b/>
          <w:sz w:val="22"/>
          <w:lang w:eastAsia="ru-RU"/>
        </w:rPr>
        <w:t>I Этап</w:t>
      </w:r>
    </w:p>
    <w:p w14:paraId="0C25889C" w14:textId="483C8ABE" w:rsidR="003D7CE2" w:rsidRPr="0040743F" w:rsidRDefault="003D7CE2" w:rsidP="003D7CE2">
      <w:pPr>
        <w:shd w:val="clear" w:color="auto" w:fill="FFFFFF"/>
        <w:spacing w:line="360" w:lineRule="auto"/>
        <w:jc w:val="left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4D1994" wp14:editId="67DA996B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4947920" cy="290830"/>
                <wp:effectExtent l="0" t="0" r="24130" b="13970"/>
                <wp:wrapTight wrapText="bothSides">
                  <wp:wrapPolygon edited="0">
                    <wp:start x="0" y="0"/>
                    <wp:lineTo x="0" y="21223"/>
                    <wp:lineTo x="21622" y="21223"/>
                    <wp:lineTo x="21622" y="0"/>
                    <wp:lineTo x="0" y="0"/>
                  </wp:wrapPolygon>
                </wp:wrapTight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7920" cy="290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941F8" w14:textId="77777777" w:rsidR="003D7CE2" w:rsidRPr="00CD02A4" w:rsidRDefault="003D7CE2" w:rsidP="003D7CE2">
                            <w:pPr>
                              <w:shd w:val="clear" w:color="auto" w:fill="FFFFFF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CD02A4">
                              <w:rPr>
                                <w:b/>
                                <w:bCs/>
                                <w:i/>
                              </w:rPr>
                              <w:t xml:space="preserve">Наименование структурного подразделения, курирующего договор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4D1994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margin-left:0;margin-top:3.45pt;width:389.6pt;height:22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" fillcolor="window">
                <v:textbox>
                  <w:txbxContent>
                    <w:p w14:paraId="6D9941F8" w14:textId="77777777" w:rsidR="003D7CE2" w:rsidRPr="00CD02A4" w:rsidRDefault="003D7CE2" w:rsidP="003D7CE2">
                      <w:pPr>
                        <w:shd w:val="clear" w:color="auto" w:fill="FFFFFF"/>
                        <w:rPr>
                          <w:b/>
                          <w:bCs/>
                          <w:i/>
                        </w:rPr>
                      </w:pPr>
                      <w:r w:rsidRPr="00CD02A4">
                        <w:rPr>
                          <w:b/>
                          <w:bCs/>
                          <w:i/>
                        </w:rPr>
                        <w:t xml:space="preserve">Наименование структурного подразделения, курирующего договор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6F67841" w14:textId="77777777" w:rsidR="003D7CE2" w:rsidRPr="0040743F" w:rsidRDefault="003D7CE2" w:rsidP="003D7CE2">
      <w:pPr>
        <w:ind w:right="99"/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14:paraId="2778ADCF" w14:textId="77777777" w:rsidR="00475567" w:rsidRDefault="00475567" w:rsidP="00475567">
      <w:pPr>
        <w:ind w:right="99"/>
        <w:rPr>
          <w:rFonts w:eastAsia="Times New Roman"/>
          <w:color w:val="000000"/>
          <w:sz w:val="16"/>
          <w:szCs w:val="16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Мной, ______________________________________________________________________________________  </w:t>
      </w:r>
      <w:r w:rsidRPr="0040743F">
        <w:rPr>
          <w:rFonts w:eastAsia="Times New Roman"/>
          <w:color w:val="000000"/>
          <w:sz w:val="16"/>
          <w:szCs w:val="16"/>
          <w:lang w:eastAsia="ru-RU"/>
        </w:rPr>
        <w:t xml:space="preserve"> </w:t>
      </w:r>
    </w:p>
    <w:p w14:paraId="5BB0A455" w14:textId="77777777" w:rsidR="00475567" w:rsidRPr="00475567" w:rsidRDefault="00475567" w:rsidP="00475567">
      <w:pPr>
        <w:ind w:right="99"/>
        <w:rPr>
          <w:rFonts w:eastAsia="Times New Roman"/>
          <w:color w:val="000000"/>
          <w:sz w:val="14"/>
          <w:szCs w:val="16"/>
          <w:lang w:eastAsia="ru-RU"/>
        </w:rPr>
      </w:pPr>
      <w:r w:rsidRPr="00475567">
        <w:rPr>
          <w:rFonts w:eastAsia="Times New Roman"/>
          <w:color w:val="000000"/>
          <w:sz w:val="14"/>
          <w:szCs w:val="16"/>
          <w:lang w:eastAsia="ru-RU"/>
        </w:rPr>
        <w:t xml:space="preserve">                                                                                                                        (Ф.И.О.</w:t>
      </w:r>
      <w:r>
        <w:rPr>
          <w:rFonts w:eastAsia="Times New Roman"/>
          <w:color w:val="000000"/>
          <w:sz w:val="14"/>
          <w:szCs w:val="16"/>
          <w:lang w:eastAsia="ru-RU"/>
        </w:rPr>
        <w:t>, должность</w:t>
      </w:r>
      <w:r w:rsidRPr="00475567">
        <w:rPr>
          <w:rFonts w:eastAsia="Times New Roman"/>
          <w:color w:val="000000"/>
          <w:sz w:val="14"/>
          <w:szCs w:val="16"/>
          <w:lang w:eastAsia="ru-RU"/>
        </w:rPr>
        <w:t>)</w:t>
      </w:r>
    </w:p>
    <w:p w14:paraId="229D2B52" w14:textId="77777777" w:rsidR="00475567" w:rsidRPr="0040743F" w:rsidRDefault="00475567" w:rsidP="00475567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рассмотрены и согласованы следующие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документы, оформленные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подрядной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организацией ___________________________________________________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в рамках допуска к выполнению _________________________________________________________ работ</w:t>
      </w:r>
      <w:r>
        <w:rPr>
          <w:rFonts w:eastAsia="Times New Roman"/>
          <w:color w:val="000000"/>
          <w:sz w:val="20"/>
          <w:szCs w:val="20"/>
          <w:lang w:eastAsia="ru-RU"/>
        </w:rPr>
        <w:t>.</w:t>
      </w:r>
    </w:p>
    <w:p w14:paraId="764AFFEC" w14:textId="77777777" w:rsidR="003D7CE2" w:rsidRPr="0040743F" w:rsidRDefault="003D7CE2" w:rsidP="003D7CE2">
      <w:pPr>
        <w:ind w:right="1719"/>
        <w:rPr>
          <w:rFonts w:eastAsia="Times New Roman"/>
          <w:b/>
          <w:color w:val="000000"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"/>
        <w:gridCol w:w="6614"/>
        <w:gridCol w:w="432"/>
        <w:gridCol w:w="445"/>
        <w:gridCol w:w="1420"/>
      </w:tblGrid>
      <w:tr w:rsidR="003D7CE2" w:rsidRPr="0040743F" w14:paraId="759DCD45" w14:textId="77777777" w:rsidTr="00291ED9">
        <w:trPr>
          <w:trHeight w:val="234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48F699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291AC8" w14:textId="77777777" w:rsidR="003D7CE2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4BF54445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(заполняется по применимости к типу сделки)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48EE33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E6D9EA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42D979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Не применимо</w:t>
            </w:r>
          </w:p>
        </w:tc>
      </w:tr>
      <w:tr w:rsidR="003D7CE2" w:rsidRPr="0040743F" w14:paraId="59B29C39" w14:textId="77777777" w:rsidTr="00291ED9">
        <w:trPr>
          <w:trHeight w:val="377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D8D9DC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2AA843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Свидетельства саморегулируемой организации, разрешающие деятельность по видам работ, определенных рабочим проектом.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A85D5EC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6CB8CA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4FA198B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385C2B05" w14:textId="77777777" w:rsidTr="00291ED9">
        <w:trPr>
          <w:trHeight w:val="456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200F6C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FC7E78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Лицензии на выполнение отдельных видов работ (услуг), перечень видов деятельности которых определен Федеральным законом </w:t>
            </w:r>
            <w:r w:rsidRPr="007577F4">
              <w:rPr>
                <w:i/>
                <w:sz w:val="18"/>
                <w:szCs w:val="18"/>
                <w:lang w:eastAsia="ru-RU"/>
              </w:rPr>
              <w:t xml:space="preserve">от 04.05.2011 № 99-ФЗ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«О лицензировании отдельных видов деятельности».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D8CB270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A63B4A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3D8676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40AB57D4" w14:textId="77777777" w:rsidTr="00291ED9">
        <w:trPr>
          <w:trHeight w:val="658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B239A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C19B0B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ПОС и проект производства работ в комплекте с технологическими картами на все виды работ. При работе на объекте грузоподъемной техники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-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проект производства работ.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B65D582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BC8DE7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9CC12B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52BF797B" w14:textId="77777777" w:rsidTr="00291ED9">
        <w:trPr>
          <w:trHeight w:val="622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552541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82DBCC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Сетевой график проведения работ с учётом </w:t>
            </w:r>
            <w:proofErr w:type="gramStart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субподряда</w:t>
            </w:r>
            <w:proofErr w:type="gramEnd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согласованный заказчиком. График мобилизации технических ресурсов на объекты, график движения рабочих кадров и технических средств по объекту.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36E8E4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914D1D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484D04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6DBCA6E7" w14:textId="77777777" w:rsidTr="00291ED9">
        <w:trPr>
          <w:trHeight w:val="735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A43429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71BF85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Распорядительный документ по подрядной организации (по каждому субподрядчику – отдельный распорядительный документ) о назначении ответственных лиц и составе бригад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(н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а лиц, осуществляющих строительный надзор – оформляется отдельный распорядительный документ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)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ACD14C1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A1F5DE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6249F8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4D6EFF96" w14:textId="77777777" w:rsidTr="00291ED9">
        <w:trPr>
          <w:trHeight w:val="237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5BD6D6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4DD7BC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Общий журнал, оформленный в соответствии с требованиями заказчика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(в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се графы должны быть заполнены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,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и поставлены все подписи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5A3B35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9E6061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E45A74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007D59CD" w14:textId="77777777" w:rsidTr="00291ED9">
        <w:trPr>
          <w:trHeight w:val="586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500977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87EA41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Положение об организации и осуществлении производственного контроля за соблюдением требований промышленной безопасности на опасном производственном объекте.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329926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2A4954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4C0589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0904BF1A" w14:textId="77777777" w:rsidTr="00291ED9">
        <w:trPr>
          <w:trHeight w:val="189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3EAB8DB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C289EB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Перечень исполнительной производственной документации по объекту.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31D1F0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4FCEA9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B80782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6C8575F1" w14:textId="77777777" w:rsidTr="00291ED9">
        <w:trPr>
          <w:trHeight w:val="195"/>
        </w:trPr>
        <w:tc>
          <w:tcPr>
            <w:tcW w:w="23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23F6C1" w14:textId="77777777" w:rsidR="003D7CE2" w:rsidRPr="00801B5C" w:rsidRDefault="003D7CE2" w:rsidP="003D7CE2">
            <w:pPr>
              <w:numPr>
                <w:ilvl w:val="0"/>
                <w:numId w:val="1"/>
              </w:numPr>
              <w:ind w:right="1719"/>
              <w:jc w:val="left"/>
              <w:rPr>
                <w:rFonts w:eastAsia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3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CBE0754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Другие документы в соответствии с видами выполняемых работ.</w:t>
            </w:r>
          </w:p>
        </w:tc>
        <w:tc>
          <w:tcPr>
            <w:tcW w:w="23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2C0AB8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A3E938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36E1E8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70A97B5" w14:textId="6AC082ED" w:rsidR="003D7CE2" w:rsidRPr="0040743F" w:rsidRDefault="003D7CE2" w:rsidP="003D7CE2">
      <w:pPr>
        <w:ind w:right="-81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Вышеуказанные документы соответствуют требованиям </w:t>
      </w:r>
      <w:r w:rsidR="00E37CF9">
        <w:rPr>
          <w:rFonts w:eastAsia="Times New Roman"/>
          <w:color w:val="000000"/>
          <w:sz w:val="20"/>
          <w:szCs w:val="20"/>
          <w:lang w:eastAsia="ru-RU"/>
        </w:rPr>
        <w:t>Заказчика.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</w:p>
    <w:p w14:paraId="36967713" w14:textId="77777777" w:rsidR="00E37CF9" w:rsidRPr="0040743F" w:rsidRDefault="00E37CF9" w:rsidP="00CD7039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П</w:t>
      </w:r>
      <w:r>
        <w:rPr>
          <w:rFonts w:eastAsia="Times New Roman"/>
          <w:color w:val="000000"/>
          <w:sz w:val="20"/>
          <w:szCs w:val="20"/>
          <w:lang w:eastAsia="ru-RU"/>
        </w:rPr>
        <w:t>одрядная организация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_____________________________________   допускается / не допускается на объект:</w:t>
      </w:r>
    </w:p>
    <w:p w14:paraId="4562F0D0" w14:textId="77777777" w:rsidR="00E37CF9" w:rsidRDefault="00E37CF9" w:rsidP="00E37CF9">
      <w:pPr>
        <w:ind w:right="99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          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>(не нужное зачеркнуть)</w:t>
      </w:r>
    </w:p>
    <w:tbl>
      <w:tblPr>
        <w:tblW w:w="5164" w:type="pct"/>
        <w:tblLook w:val="0000" w:firstRow="0" w:lastRow="0" w:firstColumn="0" w:lastColumn="0" w:noHBand="0" w:noVBand="0"/>
      </w:tblPr>
      <w:tblGrid>
        <w:gridCol w:w="5350"/>
        <w:gridCol w:w="1188"/>
        <w:gridCol w:w="848"/>
        <w:gridCol w:w="2276"/>
      </w:tblGrid>
      <w:tr w:rsidR="00E37CF9" w:rsidRPr="0040743F" w14:paraId="659DB42D" w14:textId="77777777" w:rsidTr="00E37CF9">
        <w:trPr>
          <w:trHeight w:val="304"/>
        </w:trPr>
        <w:tc>
          <w:tcPr>
            <w:tcW w:w="2768" w:type="pct"/>
            <w:shd w:val="clear" w:color="auto" w:fill="auto"/>
            <w:noWrap/>
            <w:vAlign w:val="bottom"/>
          </w:tcPr>
          <w:p w14:paraId="2F55E148" w14:textId="77777777" w:rsidR="00E37CF9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37CF9">
              <w:rPr>
                <w:rFonts w:eastAsia="Times New Roman"/>
                <w:sz w:val="20"/>
                <w:szCs w:val="20"/>
                <w:lang w:eastAsia="ru-RU"/>
              </w:rPr>
              <w:t xml:space="preserve">Руководитель структурного подразделения, </w:t>
            </w:r>
          </w:p>
          <w:p w14:paraId="5BD3D0B2" w14:textId="0053F11F" w:rsidR="00E37CF9" w:rsidRPr="0040743F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37CF9">
              <w:rPr>
                <w:rFonts w:eastAsia="Times New Roman"/>
                <w:sz w:val="20"/>
                <w:szCs w:val="20"/>
                <w:lang w:eastAsia="ru-RU"/>
              </w:rPr>
              <w:t>курирующего договор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FA2842" w14:textId="77777777" w:rsidR="00E37CF9" w:rsidRPr="0040743F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E765E4" w14:textId="77777777" w:rsidR="00E37CF9" w:rsidRPr="0040743F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pct"/>
            <w:shd w:val="clear" w:color="auto" w:fill="auto"/>
            <w:noWrap/>
            <w:vAlign w:val="bottom"/>
          </w:tcPr>
          <w:p w14:paraId="023C7D40" w14:textId="77777777" w:rsidR="00E37CF9" w:rsidRPr="0040743F" w:rsidRDefault="00E37CF9" w:rsidP="00CD7039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40743F">
              <w:rPr>
                <w:rFonts w:eastAsia="Times New Roman"/>
                <w:sz w:val="18"/>
                <w:szCs w:val="18"/>
                <w:lang w:eastAsia="ru-RU"/>
              </w:rPr>
              <w:t>«___» _________ 20____г.</w:t>
            </w:r>
          </w:p>
        </w:tc>
      </w:tr>
      <w:tr w:rsidR="00E37CF9" w:rsidRPr="0040743F" w14:paraId="5F036B6C" w14:textId="77777777" w:rsidTr="00E37CF9">
        <w:trPr>
          <w:trHeight w:val="160"/>
        </w:trPr>
        <w:tc>
          <w:tcPr>
            <w:tcW w:w="2768" w:type="pct"/>
            <w:shd w:val="clear" w:color="auto" w:fill="auto"/>
            <w:noWrap/>
            <w:vAlign w:val="bottom"/>
          </w:tcPr>
          <w:p w14:paraId="6E160E76" w14:textId="77777777" w:rsidR="00E37CF9" w:rsidRPr="0040743F" w:rsidRDefault="00E37CF9" w:rsidP="00CD7039">
            <w:pPr>
              <w:jc w:val="lef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F35C18C" w14:textId="77777777" w:rsidR="00E37CF9" w:rsidRPr="0040743F" w:rsidRDefault="00E37CF9" w:rsidP="00CD7039">
            <w:pPr>
              <w:jc w:val="center"/>
              <w:rPr>
                <w:rFonts w:eastAsia="Times New Roman"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iCs/>
                <w:sz w:val="14"/>
                <w:szCs w:val="14"/>
                <w:lang w:eastAsia="ru-RU"/>
              </w:rPr>
              <w:t>(Фамилия И.О.)</w:t>
            </w:r>
          </w:p>
        </w:tc>
        <w:tc>
          <w:tcPr>
            <w:tcW w:w="43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2C4EFB4A" w14:textId="77777777" w:rsidR="00E37CF9" w:rsidRPr="0040743F" w:rsidRDefault="00E37CF9" w:rsidP="00CD7039">
            <w:pPr>
              <w:jc w:val="center"/>
              <w:rPr>
                <w:rFonts w:eastAsia="Times New Roman"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179" w:type="pct"/>
            <w:shd w:val="clear" w:color="auto" w:fill="auto"/>
            <w:noWrap/>
            <w:vAlign w:val="bottom"/>
          </w:tcPr>
          <w:p w14:paraId="6D0B2125" w14:textId="77777777" w:rsidR="00E37CF9" w:rsidRPr="0040743F" w:rsidRDefault="00E37CF9" w:rsidP="00CD7039">
            <w:pPr>
              <w:jc w:val="center"/>
              <w:rPr>
                <w:rFonts w:eastAsia="Times New Roman"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iCs/>
                <w:sz w:val="14"/>
                <w:szCs w:val="14"/>
                <w:lang w:eastAsia="ru-RU"/>
              </w:rPr>
              <w:t>(Дата)</w:t>
            </w:r>
          </w:p>
        </w:tc>
      </w:tr>
    </w:tbl>
    <w:p w14:paraId="213CE621" w14:textId="77777777" w:rsidR="00E37CF9" w:rsidRPr="0040743F" w:rsidRDefault="00E37CF9" w:rsidP="00E37CF9">
      <w:pPr>
        <w:jc w:val="left"/>
        <w:rPr>
          <w:rFonts w:eastAsia="Times New Roman"/>
          <w:b/>
          <w:sz w:val="22"/>
          <w:lang w:eastAsia="ru-RU"/>
        </w:rPr>
      </w:pPr>
    </w:p>
    <w:p w14:paraId="29EBCD39" w14:textId="77777777" w:rsidR="003D7CE2" w:rsidRPr="00E37CF9" w:rsidRDefault="003D7CE2" w:rsidP="003D7CE2">
      <w:pPr>
        <w:jc w:val="left"/>
        <w:rPr>
          <w:rFonts w:eastAsia="Times New Roman"/>
          <w:b/>
          <w:sz w:val="22"/>
          <w:lang w:eastAsia="ru-RU"/>
        </w:rPr>
      </w:pPr>
      <w:r>
        <w:rPr>
          <w:rFonts w:eastAsia="Times New Roman"/>
          <w:bCs/>
          <w:color w:val="000000"/>
          <w:sz w:val="16"/>
          <w:szCs w:val="16"/>
          <w:lang w:eastAsia="ru-RU"/>
        </w:rPr>
        <w:br w:type="page"/>
      </w:r>
      <w:r w:rsidRPr="00E37CF9">
        <w:rPr>
          <w:rFonts w:eastAsia="Times New Roman"/>
          <w:b/>
          <w:sz w:val="22"/>
          <w:lang w:eastAsia="ru-RU"/>
        </w:rPr>
        <w:lastRenderedPageBreak/>
        <w:t>II Этап</w:t>
      </w:r>
    </w:p>
    <w:p w14:paraId="562CD767" w14:textId="7D604BC3" w:rsidR="003D7CE2" w:rsidRPr="0040743F" w:rsidRDefault="00E37CF9" w:rsidP="003D7CE2">
      <w:pPr>
        <w:jc w:val="lef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9A00302" wp14:editId="458142E7">
                <wp:simplePos x="0" y="0"/>
                <wp:positionH relativeFrom="column">
                  <wp:posOffset>5715</wp:posOffset>
                </wp:positionH>
                <wp:positionV relativeFrom="paragraph">
                  <wp:posOffset>147955</wp:posOffset>
                </wp:positionV>
                <wp:extent cx="4914900" cy="290830"/>
                <wp:effectExtent l="0" t="0" r="19050" b="13970"/>
                <wp:wrapTight wrapText="bothSides">
                  <wp:wrapPolygon edited="0">
                    <wp:start x="0" y="0"/>
                    <wp:lineTo x="0" y="21223"/>
                    <wp:lineTo x="21600" y="21223"/>
                    <wp:lineTo x="21600" y="0"/>
                    <wp:lineTo x="0" y="0"/>
                  </wp:wrapPolygon>
                </wp:wrapTight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90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A0D4F" w14:textId="77777777" w:rsidR="00E37CF9" w:rsidRPr="00CD02A4" w:rsidRDefault="00E37CF9" w:rsidP="00E37CF9">
                            <w:pPr>
                              <w:shd w:val="clear" w:color="auto" w:fill="FFFFFF"/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CD02A4">
                              <w:rPr>
                                <w:b/>
                                <w:bCs/>
                                <w:i/>
                              </w:rPr>
                              <w:t xml:space="preserve">Наименование структурного подразделения, курирующего договор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00302" id="Надпись 2" o:spid="_x0000_s1027" type="#_x0000_t202" style="position:absolute;margin-left:.45pt;margin-top:11.65pt;width:387pt;height:22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" fillcolor="window">
                <v:textbox>
                  <w:txbxContent>
                    <w:p w14:paraId="28DA0D4F" w14:textId="77777777" w:rsidR="00E37CF9" w:rsidRPr="00CD02A4" w:rsidRDefault="00E37CF9" w:rsidP="00E37CF9">
                      <w:pPr>
                        <w:shd w:val="clear" w:color="auto" w:fill="FFFFFF"/>
                        <w:rPr>
                          <w:b/>
                          <w:bCs/>
                          <w:i/>
                        </w:rPr>
                      </w:pPr>
                      <w:r w:rsidRPr="00CD02A4">
                        <w:rPr>
                          <w:b/>
                          <w:bCs/>
                          <w:i/>
                        </w:rPr>
                        <w:t xml:space="preserve">Наименование структурного подразделения, курирующего договор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1506024" w14:textId="77777777" w:rsidR="003D7CE2" w:rsidRPr="0040743F" w:rsidRDefault="003D7CE2" w:rsidP="003D7CE2">
      <w:pPr>
        <w:jc w:val="left"/>
        <w:rPr>
          <w:rFonts w:eastAsia="Times New Roman"/>
          <w:color w:val="000000"/>
          <w:sz w:val="20"/>
          <w:szCs w:val="20"/>
          <w:lang w:eastAsia="ru-RU"/>
        </w:rPr>
      </w:pPr>
    </w:p>
    <w:p w14:paraId="5384F0C3" w14:textId="77777777" w:rsidR="003D7CE2" w:rsidRPr="0040743F" w:rsidRDefault="003D7CE2" w:rsidP="003D7CE2">
      <w:pPr>
        <w:jc w:val="left"/>
        <w:rPr>
          <w:rFonts w:eastAsia="Times New Roman"/>
          <w:color w:val="000000"/>
          <w:sz w:val="20"/>
          <w:szCs w:val="20"/>
          <w:lang w:eastAsia="ru-RU"/>
        </w:rPr>
      </w:pPr>
    </w:p>
    <w:p w14:paraId="2E153EB6" w14:textId="77777777" w:rsidR="003D7CE2" w:rsidRPr="0040743F" w:rsidRDefault="003D7CE2" w:rsidP="003D7CE2">
      <w:pPr>
        <w:jc w:val="left"/>
        <w:rPr>
          <w:rFonts w:eastAsia="Times New Roman"/>
          <w:color w:val="000000"/>
          <w:sz w:val="20"/>
          <w:szCs w:val="20"/>
          <w:lang w:eastAsia="ru-RU"/>
        </w:rPr>
      </w:pPr>
    </w:p>
    <w:p w14:paraId="038C661E" w14:textId="77777777" w:rsidR="00475567" w:rsidRDefault="00475567" w:rsidP="00475567">
      <w:pPr>
        <w:ind w:right="99"/>
        <w:rPr>
          <w:rFonts w:eastAsia="Times New Roman"/>
          <w:color w:val="000000"/>
          <w:sz w:val="16"/>
          <w:szCs w:val="16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Мной, ______________________________________________________________________________________  </w:t>
      </w:r>
      <w:r w:rsidRPr="0040743F">
        <w:rPr>
          <w:rFonts w:eastAsia="Times New Roman"/>
          <w:color w:val="000000"/>
          <w:sz w:val="16"/>
          <w:szCs w:val="16"/>
          <w:lang w:eastAsia="ru-RU"/>
        </w:rPr>
        <w:t xml:space="preserve"> </w:t>
      </w:r>
    </w:p>
    <w:p w14:paraId="3C363715" w14:textId="77777777" w:rsidR="00475567" w:rsidRPr="00475567" w:rsidRDefault="00475567" w:rsidP="00475567">
      <w:pPr>
        <w:ind w:right="99"/>
        <w:rPr>
          <w:rFonts w:eastAsia="Times New Roman"/>
          <w:color w:val="000000"/>
          <w:sz w:val="14"/>
          <w:szCs w:val="16"/>
          <w:lang w:eastAsia="ru-RU"/>
        </w:rPr>
      </w:pPr>
      <w:r w:rsidRPr="00475567">
        <w:rPr>
          <w:rFonts w:eastAsia="Times New Roman"/>
          <w:color w:val="000000"/>
          <w:sz w:val="14"/>
          <w:szCs w:val="16"/>
          <w:lang w:eastAsia="ru-RU"/>
        </w:rPr>
        <w:t xml:space="preserve">                                                                                                                        (Ф.И.О.</w:t>
      </w:r>
      <w:r>
        <w:rPr>
          <w:rFonts w:eastAsia="Times New Roman"/>
          <w:color w:val="000000"/>
          <w:sz w:val="14"/>
          <w:szCs w:val="16"/>
          <w:lang w:eastAsia="ru-RU"/>
        </w:rPr>
        <w:t>, должность</w:t>
      </w:r>
      <w:r w:rsidRPr="00475567">
        <w:rPr>
          <w:rFonts w:eastAsia="Times New Roman"/>
          <w:color w:val="000000"/>
          <w:sz w:val="14"/>
          <w:szCs w:val="16"/>
          <w:lang w:eastAsia="ru-RU"/>
        </w:rPr>
        <w:t>)</w:t>
      </w:r>
    </w:p>
    <w:p w14:paraId="06EC0496" w14:textId="77777777" w:rsidR="00475567" w:rsidRPr="0040743F" w:rsidRDefault="00475567" w:rsidP="00475567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рассмотрены и согласованы следующие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документы, оформленные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подрядной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организацией ___________________________________________________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в рамках допуска к выполнению _________________________________________________________ работ</w:t>
      </w:r>
      <w:r>
        <w:rPr>
          <w:rFonts w:eastAsia="Times New Roman"/>
          <w:color w:val="000000"/>
          <w:sz w:val="20"/>
          <w:szCs w:val="20"/>
          <w:lang w:eastAsia="ru-RU"/>
        </w:rPr>
        <w:t>.</w:t>
      </w:r>
    </w:p>
    <w:p w14:paraId="6AF737D9" w14:textId="77777777" w:rsidR="003D7CE2" w:rsidRPr="0040743F" w:rsidRDefault="003D7CE2" w:rsidP="003D7CE2">
      <w:pPr>
        <w:ind w:right="1719"/>
        <w:rPr>
          <w:rFonts w:eastAsia="Times New Roman"/>
          <w:color w:val="000000"/>
          <w:sz w:val="22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54"/>
        <w:gridCol w:w="6341"/>
        <w:gridCol w:w="528"/>
        <w:gridCol w:w="399"/>
        <w:gridCol w:w="1523"/>
      </w:tblGrid>
      <w:tr w:rsidR="003D7CE2" w:rsidRPr="0040743F" w14:paraId="28034B0B" w14:textId="77777777" w:rsidTr="00291ED9">
        <w:trPr>
          <w:trHeight w:val="238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267E76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CE4DCF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98BC8FA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AA034D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4D6AB5" w14:textId="77777777" w:rsidR="003D7CE2" w:rsidRPr="0040743F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Не применимо</w:t>
            </w:r>
          </w:p>
        </w:tc>
      </w:tr>
      <w:tr w:rsidR="003D7CE2" w:rsidRPr="0040743F" w14:paraId="320A15DF" w14:textId="77777777" w:rsidTr="00291ED9">
        <w:trPr>
          <w:trHeight w:val="435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629BB2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EFBC611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Разрешение на право производства работ на объекте, подписанное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руководителем производственного подразделения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заказчика и куратором договора (выдается после предоставления подрядчиком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г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рафика мобилизации, с указанием перечня техники подрядчика, перечня работников подрядчика с указанием квалификации и предоставлением подтверждающих квалификацию документов, подтверждения наличия медицинских заключений и разрешения на работу направляемых работников на территории РФ).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EA622C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9C536AE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DCFA56D" w14:textId="77777777" w:rsidR="003D7CE2" w:rsidRPr="0040743F" w:rsidRDefault="003D7CE2" w:rsidP="00291ED9">
            <w:pPr>
              <w:ind w:right="-28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18ED5D68" w14:textId="77777777" w:rsidTr="00291ED9">
        <w:trPr>
          <w:trHeight w:val="485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F5EC98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82623A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Рабочая и проектная документация, со штампом «в производство работ» подписанная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руководителем производственного подразделения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и куратором договора.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FF3132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0F3B1C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5B62E2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1B2FB06A" w14:textId="77777777" w:rsidTr="00291ED9">
        <w:trPr>
          <w:trHeight w:val="603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525286F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8D195E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Договор на осуществление технического обслуживания и ремонта систем противопожарной защиты или документы, подтверждающие наличие собственного, специально обученного персонала и лицензии на данный вид работ (при необходимости). 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130C56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CCE2E9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29C9CD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6B2142CD" w14:textId="77777777" w:rsidTr="00291ED9">
        <w:trPr>
          <w:trHeight w:val="814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8F9E6A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BCFC10" w14:textId="66055EA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Г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рафик проведения работ с учётом </w:t>
            </w:r>
            <w:proofErr w:type="gramStart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субподряда</w:t>
            </w:r>
            <w:proofErr w:type="gramEnd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согласованный </w:t>
            </w:r>
            <w:r w:rsidR="00CD02A4">
              <w:rPr>
                <w:rFonts w:eastAsia="Times New Roman"/>
                <w:i/>
                <w:sz w:val="18"/>
                <w:szCs w:val="18"/>
                <w:lang w:eastAsia="ru-RU"/>
              </w:rPr>
              <w:t>руководителем производственного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подразделения заказчика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и куратором договора. График мобилизации технических ресурсов на объекты заказчика, график движения рабочих кадров и технических средств по объекту.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41EA417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89DBA0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BB57B9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4B1D1997" w14:textId="77777777" w:rsidTr="00291ED9">
        <w:trPr>
          <w:trHeight w:val="464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60C9034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052415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Распорядительные документы о закреплении за объектом персонала подрядной организации (по каждому субподряду – отдельные распорядительные документы).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4629F2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1C40D77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458572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5DD4CEE4" w14:textId="77777777" w:rsidTr="00291ED9">
        <w:trPr>
          <w:trHeight w:val="954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66B9205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7CD8D53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Положительное заключение Независимого технического надзора (представителя строительного контроля заказчика по договору) о соответствии требованиям документации по строительству готовности подрядчика к проведению строительно-монтажной работы объекте строительства.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B39C3F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7DD05D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1AF5176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10DB1AB2" w14:textId="77777777" w:rsidTr="00291ED9">
        <w:trPr>
          <w:trHeight w:val="398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11F56B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00D59F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Утвержденный и согласованный со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службой ПБ и ОТ/отделом ОТ и ПБ ООО «БНГРЭ» и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куратором договора перечень исполнительной производственной документации по объекту.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10271A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8F17B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714B7C7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7E3AE0EC" w14:textId="77777777" w:rsidTr="00291ED9">
        <w:trPr>
          <w:trHeight w:val="367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9BEA7E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7FB6B8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Предоставление оценки рисков и корректирующих действий с целью их минимизации до начала производства работ.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6918D9C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F24833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1C8C503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1109C968" w14:textId="77777777" w:rsidTr="00291ED9">
        <w:trPr>
          <w:trHeight w:val="852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3D3BFF6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780E84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Перечень технических средств (устройств и оборудования) для осуществления строительно-монтажных работ в соответствии разрешительной документации (паспортов, сертификатов); графиков проверки технического обслуживания и освидетельствования технических средств.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1D1C919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1CBA8B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2D4702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3D7CE2" w:rsidRPr="0040743F" w14:paraId="42F6FC7D" w14:textId="77777777" w:rsidTr="00291ED9">
        <w:trPr>
          <w:trHeight w:val="321"/>
        </w:trPr>
        <w:tc>
          <w:tcPr>
            <w:tcW w:w="297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F805EAB" w14:textId="77777777" w:rsidR="003D7CE2" w:rsidRPr="0040743F" w:rsidRDefault="003D7CE2" w:rsidP="003D7CE2">
            <w:pPr>
              <w:numPr>
                <w:ilvl w:val="0"/>
                <w:numId w:val="2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BC8F54" w14:textId="77777777" w:rsidR="003D7CE2" w:rsidRPr="007577F4" w:rsidRDefault="003D7CE2" w:rsidP="00291ED9">
            <w:pPr>
              <w:ind w:right="39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Другие документы в соответствии с видами выполняемых работ</w:t>
            </w:r>
          </w:p>
        </w:tc>
        <w:tc>
          <w:tcPr>
            <w:tcW w:w="283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ED34EBF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80EF4C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68FE77" w14:textId="77777777" w:rsidR="003D7CE2" w:rsidRPr="0040743F" w:rsidRDefault="003D7CE2" w:rsidP="00291ED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18411869" w14:textId="6319366E" w:rsidR="003D7CE2" w:rsidRPr="0040743F" w:rsidRDefault="003D7CE2" w:rsidP="003D7CE2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Вышеуказанные документы соответствуют требованиям </w:t>
      </w:r>
      <w:r w:rsidR="00E37CF9">
        <w:rPr>
          <w:rFonts w:eastAsia="Times New Roman"/>
          <w:color w:val="000000"/>
          <w:sz w:val="20"/>
          <w:szCs w:val="20"/>
          <w:lang w:eastAsia="ru-RU"/>
        </w:rPr>
        <w:t>Заказчика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. </w:t>
      </w:r>
    </w:p>
    <w:p w14:paraId="7FBD3E64" w14:textId="77777777" w:rsidR="00E37CF9" w:rsidRPr="0040743F" w:rsidRDefault="00E37CF9" w:rsidP="00E37CF9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П</w:t>
      </w:r>
      <w:r>
        <w:rPr>
          <w:rFonts w:eastAsia="Times New Roman"/>
          <w:color w:val="000000"/>
          <w:sz w:val="20"/>
          <w:szCs w:val="20"/>
          <w:lang w:eastAsia="ru-RU"/>
        </w:rPr>
        <w:t>одрядная организация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_____________________________________   допускается / не допускается на объект:</w:t>
      </w:r>
    </w:p>
    <w:p w14:paraId="1A0F7293" w14:textId="77777777" w:rsidR="00E37CF9" w:rsidRDefault="00E37CF9" w:rsidP="00E37CF9">
      <w:pPr>
        <w:ind w:right="99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          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>(не нужное зачеркнуть)</w:t>
      </w:r>
    </w:p>
    <w:p w14:paraId="6A250BF3" w14:textId="77777777" w:rsidR="00737438" w:rsidRPr="0040743F" w:rsidRDefault="00737438" w:rsidP="003D7CE2">
      <w:pPr>
        <w:ind w:right="99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</w:p>
    <w:tbl>
      <w:tblPr>
        <w:tblW w:w="5164" w:type="pct"/>
        <w:tblLook w:val="0000" w:firstRow="0" w:lastRow="0" w:firstColumn="0" w:lastColumn="0" w:noHBand="0" w:noVBand="0"/>
      </w:tblPr>
      <w:tblGrid>
        <w:gridCol w:w="5352"/>
        <w:gridCol w:w="1188"/>
        <w:gridCol w:w="848"/>
        <w:gridCol w:w="2274"/>
      </w:tblGrid>
      <w:tr w:rsidR="00E37CF9" w:rsidRPr="0040743F" w14:paraId="4EEF284D" w14:textId="77777777" w:rsidTr="00E37CF9">
        <w:trPr>
          <w:trHeight w:val="304"/>
        </w:trPr>
        <w:tc>
          <w:tcPr>
            <w:tcW w:w="2769" w:type="pct"/>
            <w:shd w:val="clear" w:color="auto" w:fill="auto"/>
            <w:noWrap/>
            <w:vAlign w:val="bottom"/>
          </w:tcPr>
          <w:p w14:paraId="71A572B6" w14:textId="77777777" w:rsidR="00E37CF9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37CF9">
              <w:rPr>
                <w:rFonts w:eastAsia="Times New Roman"/>
                <w:sz w:val="20"/>
                <w:szCs w:val="20"/>
                <w:lang w:eastAsia="ru-RU"/>
              </w:rPr>
              <w:t xml:space="preserve">Руководитель структурного подразделения, </w:t>
            </w:r>
          </w:p>
          <w:p w14:paraId="732E9AAA" w14:textId="77777777" w:rsidR="00E37CF9" w:rsidRPr="0040743F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E37CF9">
              <w:rPr>
                <w:rFonts w:eastAsia="Times New Roman"/>
                <w:sz w:val="20"/>
                <w:szCs w:val="20"/>
                <w:lang w:eastAsia="ru-RU"/>
              </w:rPr>
              <w:t>курирующего договор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F050FC" w14:textId="77777777" w:rsidR="00E37CF9" w:rsidRPr="0040743F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75FBCAB" w14:textId="77777777" w:rsidR="00E37CF9" w:rsidRPr="0040743F" w:rsidRDefault="00E37CF9" w:rsidP="00CD7039">
            <w:pPr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7" w:type="pct"/>
            <w:shd w:val="clear" w:color="auto" w:fill="auto"/>
            <w:noWrap/>
            <w:vAlign w:val="bottom"/>
          </w:tcPr>
          <w:p w14:paraId="5ED5E641" w14:textId="77777777" w:rsidR="00E37CF9" w:rsidRPr="0040743F" w:rsidRDefault="00E37CF9" w:rsidP="00CD7039">
            <w:pPr>
              <w:jc w:val="left"/>
              <w:rPr>
                <w:rFonts w:eastAsia="Times New Roman"/>
                <w:sz w:val="18"/>
                <w:szCs w:val="18"/>
                <w:lang w:eastAsia="ru-RU"/>
              </w:rPr>
            </w:pPr>
            <w:r w:rsidRPr="0040743F">
              <w:rPr>
                <w:rFonts w:eastAsia="Times New Roman"/>
                <w:sz w:val="18"/>
                <w:szCs w:val="18"/>
                <w:lang w:eastAsia="ru-RU"/>
              </w:rPr>
              <w:t>«___» _________ 20____г.</w:t>
            </w:r>
          </w:p>
        </w:tc>
      </w:tr>
      <w:tr w:rsidR="00E37CF9" w:rsidRPr="0040743F" w14:paraId="384E7F96" w14:textId="77777777" w:rsidTr="00E37CF9">
        <w:trPr>
          <w:trHeight w:val="160"/>
        </w:trPr>
        <w:tc>
          <w:tcPr>
            <w:tcW w:w="2769" w:type="pct"/>
            <w:shd w:val="clear" w:color="auto" w:fill="auto"/>
            <w:noWrap/>
            <w:vAlign w:val="bottom"/>
          </w:tcPr>
          <w:p w14:paraId="47E9DFE6" w14:textId="77777777" w:rsidR="00E37CF9" w:rsidRPr="0040743F" w:rsidRDefault="00E37CF9" w:rsidP="00CD7039">
            <w:pPr>
              <w:jc w:val="left"/>
              <w:rPr>
                <w:rFonts w:eastAsia="Times New Roman"/>
                <w:sz w:val="14"/>
                <w:szCs w:val="14"/>
                <w:lang w:eastAsia="ru-RU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723F50CB" w14:textId="77777777" w:rsidR="00E37CF9" w:rsidRPr="0040743F" w:rsidRDefault="00E37CF9" w:rsidP="00CD7039">
            <w:pPr>
              <w:jc w:val="center"/>
              <w:rPr>
                <w:rFonts w:eastAsia="Times New Roman"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iCs/>
                <w:sz w:val="14"/>
                <w:szCs w:val="14"/>
                <w:lang w:eastAsia="ru-RU"/>
              </w:rPr>
              <w:t>(Фамилия И.О.)</w:t>
            </w:r>
          </w:p>
        </w:tc>
        <w:tc>
          <w:tcPr>
            <w:tcW w:w="43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20B7E93" w14:textId="77777777" w:rsidR="00E37CF9" w:rsidRPr="0040743F" w:rsidRDefault="00E37CF9" w:rsidP="00CD7039">
            <w:pPr>
              <w:jc w:val="center"/>
              <w:rPr>
                <w:rFonts w:eastAsia="Times New Roman"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177" w:type="pct"/>
            <w:shd w:val="clear" w:color="auto" w:fill="auto"/>
            <w:noWrap/>
            <w:vAlign w:val="bottom"/>
          </w:tcPr>
          <w:p w14:paraId="0E038693" w14:textId="77777777" w:rsidR="00E37CF9" w:rsidRPr="0040743F" w:rsidRDefault="00E37CF9" w:rsidP="00CD7039">
            <w:pPr>
              <w:jc w:val="center"/>
              <w:rPr>
                <w:rFonts w:eastAsia="Times New Roman"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iCs/>
                <w:sz w:val="14"/>
                <w:szCs w:val="14"/>
                <w:lang w:eastAsia="ru-RU"/>
              </w:rPr>
              <w:t>(Дата)</w:t>
            </w:r>
          </w:p>
        </w:tc>
      </w:tr>
    </w:tbl>
    <w:p w14:paraId="2A108BE7" w14:textId="77777777" w:rsidR="003D7CE2" w:rsidRPr="0040743F" w:rsidRDefault="003D7CE2" w:rsidP="003D7CE2">
      <w:pPr>
        <w:jc w:val="left"/>
        <w:rPr>
          <w:rFonts w:eastAsia="Times New Roman"/>
          <w:b/>
          <w:sz w:val="22"/>
          <w:lang w:eastAsia="ru-RU"/>
        </w:rPr>
      </w:pPr>
      <w:r>
        <w:rPr>
          <w:rFonts w:eastAsia="Times New Roman"/>
          <w:b/>
          <w:sz w:val="22"/>
          <w:lang w:eastAsia="ru-RU"/>
        </w:rPr>
        <w:br w:type="page"/>
      </w:r>
      <w:r w:rsidRPr="0040743F">
        <w:rPr>
          <w:rFonts w:eastAsia="Times New Roman"/>
          <w:b/>
          <w:sz w:val="22"/>
          <w:lang w:eastAsia="ru-RU"/>
        </w:rPr>
        <w:lastRenderedPageBreak/>
        <w:t>II</w:t>
      </w:r>
      <w:r>
        <w:rPr>
          <w:rFonts w:eastAsia="Times New Roman"/>
          <w:b/>
          <w:sz w:val="22"/>
          <w:lang w:val="en-US" w:eastAsia="ru-RU"/>
        </w:rPr>
        <w:t>I</w:t>
      </w:r>
      <w:r w:rsidRPr="0040743F">
        <w:rPr>
          <w:rFonts w:eastAsia="Times New Roman"/>
          <w:b/>
          <w:sz w:val="22"/>
          <w:lang w:eastAsia="ru-RU"/>
        </w:rPr>
        <w:t xml:space="preserve"> Этап</w:t>
      </w:r>
    </w:p>
    <w:p w14:paraId="57D3F7F4" w14:textId="2871A85D" w:rsidR="003D7CE2" w:rsidRPr="0040743F" w:rsidRDefault="003D7CE2" w:rsidP="003D7CE2">
      <w:pPr>
        <w:jc w:val="left"/>
        <w:rPr>
          <w:rFonts w:eastAsia="Times New Roman"/>
          <w:b/>
          <w:color w:val="000000"/>
          <w:sz w:val="20"/>
          <w:szCs w:val="20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6CA8ED" wp14:editId="22D220FC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2563495" cy="304800"/>
                <wp:effectExtent l="0" t="0" r="27305" b="19050"/>
                <wp:wrapTight wrapText="bothSides">
                  <wp:wrapPolygon edited="0">
                    <wp:start x="0" y="0"/>
                    <wp:lineTo x="0" y="21600"/>
                    <wp:lineTo x="21670" y="21600"/>
                    <wp:lineTo x="21670" y="0"/>
                    <wp:lineTo x="0" y="0"/>
                  </wp:wrapPolygon>
                </wp:wrapTight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34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8D1A4C" w14:textId="77777777" w:rsidR="003D7CE2" w:rsidRPr="0040743F" w:rsidRDefault="003D7CE2" w:rsidP="003D7CE2">
                            <w:pPr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Служба ПБ и ОТ/отдел ОТ и ПБ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CA8ED" id="Надпись 4" o:spid="_x0000_s1028" type="#_x0000_t202" style="position:absolute;margin-left:0;margin-top:5.65pt;width:201.85pt;height:24pt;z-index:-251655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">
                <v:textbox>
                  <w:txbxContent>
                    <w:p w14:paraId="778D1A4C" w14:textId="77777777" w:rsidR="003D7CE2" w:rsidRPr="0040743F" w:rsidRDefault="003D7CE2" w:rsidP="003D7CE2">
                      <w:pPr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</w:rPr>
                        <w:t xml:space="preserve">Служба ПБ и ОТ/отдел ОТ и ПБ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9DC4013" w14:textId="77777777" w:rsidR="003D7CE2" w:rsidRPr="0040743F" w:rsidRDefault="003D7CE2" w:rsidP="003D7CE2">
      <w:pPr>
        <w:jc w:val="left"/>
        <w:rPr>
          <w:rFonts w:eastAsia="Times New Roman"/>
          <w:b/>
          <w:color w:val="000000"/>
          <w:sz w:val="20"/>
          <w:szCs w:val="20"/>
          <w:lang w:eastAsia="ru-RU"/>
        </w:rPr>
      </w:pPr>
    </w:p>
    <w:p w14:paraId="11932373" w14:textId="77777777" w:rsidR="003D7CE2" w:rsidRPr="0040743F" w:rsidRDefault="003D7CE2" w:rsidP="003D7CE2">
      <w:pPr>
        <w:jc w:val="left"/>
        <w:rPr>
          <w:rFonts w:eastAsia="Times New Roman"/>
          <w:b/>
          <w:color w:val="000000"/>
          <w:sz w:val="20"/>
          <w:szCs w:val="20"/>
          <w:lang w:eastAsia="ru-RU"/>
        </w:rPr>
      </w:pPr>
    </w:p>
    <w:p w14:paraId="1EC88338" w14:textId="77777777" w:rsidR="00475567" w:rsidRDefault="00475567" w:rsidP="00475567">
      <w:pPr>
        <w:ind w:right="99"/>
        <w:rPr>
          <w:rFonts w:eastAsia="Times New Roman"/>
          <w:color w:val="000000"/>
          <w:sz w:val="16"/>
          <w:szCs w:val="16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Мной, ______________________________________________________________________________________  </w:t>
      </w:r>
      <w:r w:rsidRPr="0040743F">
        <w:rPr>
          <w:rFonts w:eastAsia="Times New Roman"/>
          <w:color w:val="000000"/>
          <w:sz w:val="16"/>
          <w:szCs w:val="16"/>
          <w:lang w:eastAsia="ru-RU"/>
        </w:rPr>
        <w:t xml:space="preserve"> </w:t>
      </w:r>
    </w:p>
    <w:p w14:paraId="0D5EC1EE" w14:textId="64E36587" w:rsidR="00475567" w:rsidRPr="00475567" w:rsidRDefault="00475567" w:rsidP="00475567">
      <w:pPr>
        <w:ind w:right="99"/>
        <w:rPr>
          <w:rFonts w:eastAsia="Times New Roman"/>
          <w:color w:val="000000"/>
          <w:sz w:val="14"/>
          <w:szCs w:val="16"/>
          <w:lang w:eastAsia="ru-RU"/>
        </w:rPr>
      </w:pPr>
      <w:r w:rsidRPr="00475567">
        <w:rPr>
          <w:rFonts w:eastAsia="Times New Roman"/>
          <w:color w:val="000000"/>
          <w:sz w:val="14"/>
          <w:szCs w:val="16"/>
          <w:lang w:eastAsia="ru-RU"/>
        </w:rPr>
        <w:t xml:space="preserve">                                                                                                                        (Ф.И.О.</w:t>
      </w:r>
      <w:r>
        <w:rPr>
          <w:rFonts w:eastAsia="Times New Roman"/>
          <w:color w:val="000000"/>
          <w:sz w:val="14"/>
          <w:szCs w:val="16"/>
          <w:lang w:eastAsia="ru-RU"/>
        </w:rPr>
        <w:t>, должность</w:t>
      </w:r>
      <w:r w:rsidRPr="00475567">
        <w:rPr>
          <w:rFonts w:eastAsia="Times New Roman"/>
          <w:color w:val="000000"/>
          <w:sz w:val="14"/>
          <w:szCs w:val="16"/>
          <w:lang w:eastAsia="ru-RU"/>
        </w:rPr>
        <w:t>)</w:t>
      </w:r>
    </w:p>
    <w:p w14:paraId="07427EFD" w14:textId="77777777" w:rsidR="00475567" w:rsidRPr="0040743F" w:rsidRDefault="00475567" w:rsidP="00475567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рассмотрены и согласованы следующие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документы, оформленные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подрядной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организацией ___________________________________________________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в рамках допуска к выполнению _________________________________________________________ работ</w:t>
      </w:r>
      <w:r>
        <w:rPr>
          <w:rFonts w:eastAsia="Times New Roman"/>
          <w:color w:val="000000"/>
          <w:sz w:val="20"/>
          <w:szCs w:val="20"/>
          <w:lang w:eastAsia="ru-RU"/>
        </w:rPr>
        <w:t>.</w:t>
      </w:r>
    </w:p>
    <w:p w14:paraId="348267AD" w14:textId="77777777" w:rsidR="00CD02A4" w:rsidRDefault="00CD02A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50"/>
        <w:gridCol w:w="7125"/>
        <w:gridCol w:w="292"/>
        <w:gridCol w:w="396"/>
        <w:gridCol w:w="1082"/>
      </w:tblGrid>
      <w:tr w:rsidR="003D7CE2" w:rsidRPr="0040743F" w14:paraId="64A4EDCC" w14:textId="77777777" w:rsidTr="00E37CF9">
        <w:trPr>
          <w:trHeight w:val="235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708E94" w14:textId="77777777" w:rsidR="003D7CE2" w:rsidRPr="000D4042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042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11AA193" w14:textId="77777777" w:rsidR="003D7CE2" w:rsidRPr="00D90DE5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D90DE5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B56E21" w14:textId="77777777" w:rsidR="003D7CE2" w:rsidRPr="00D90DE5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D90DE5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4EA6C8" w14:textId="77777777" w:rsidR="003D7CE2" w:rsidRPr="00D90DE5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D90DE5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610260" w14:textId="77777777" w:rsidR="003D7CE2" w:rsidRPr="00D90DE5" w:rsidRDefault="003D7CE2" w:rsidP="00291ED9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D90DE5"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  <w:t>Не применимо</w:t>
            </w:r>
          </w:p>
        </w:tc>
      </w:tr>
      <w:tr w:rsidR="003D7CE2" w:rsidRPr="00F44B0F" w14:paraId="4B39960B" w14:textId="77777777" w:rsidTr="00E37CF9">
        <w:trPr>
          <w:trHeight w:val="244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438B8B" w14:textId="77777777" w:rsidR="003D7CE2" w:rsidRPr="0040743F" w:rsidRDefault="003D7CE2" w:rsidP="003D7CE2">
            <w:pPr>
              <w:numPr>
                <w:ilvl w:val="0"/>
                <w:numId w:val="3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2" w:type="pct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4D2492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Обученность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/аттестация</w:t>
            </w: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инженерно-технического персонала по направлению деятельности (в соответствие, с профилем специалиста):</w:t>
            </w:r>
          </w:p>
          <w:p w14:paraId="1280BD0C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proofErr w:type="gramStart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А….</w:t>
            </w:r>
            <w:proofErr w:type="gramEnd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. </w:t>
            </w:r>
          </w:p>
          <w:p w14:paraId="6FE13E30" w14:textId="77777777" w:rsidR="003D7CE2" w:rsidRPr="007577F4" w:rsidRDefault="003D7CE2" w:rsidP="00291ED9">
            <w:pPr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«Общие требования промышленной безопасности»;</w:t>
            </w:r>
          </w:p>
          <w:p w14:paraId="2F1BA68F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Б….</w:t>
            </w:r>
          </w:p>
          <w:p w14:paraId="52D17DCF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промышленной безопасности в химической, нефтехимической и нефтеперерабатывающей промышленности</w:t>
            </w:r>
          </w:p>
          <w:p w14:paraId="49D46170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промышленной безопасности в нефтяной и газовой промышленности</w:t>
            </w:r>
          </w:p>
          <w:p w14:paraId="73AAED76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по маркшейдерскому обеспечению безопасного ведения горных работ</w:t>
            </w:r>
          </w:p>
          <w:p w14:paraId="7F64B7A8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промышленной безопасности на объектах газораспределения и газопотребления</w:t>
            </w:r>
          </w:p>
          <w:p w14:paraId="55E6A888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промышленной безопасности к оборудованию, работающему под давлением</w:t>
            </w:r>
          </w:p>
          <w:p w14:paraId="0CDC5708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промышленной безопасности к подъемным сооружениям</w:t>
            </w:r>
          </w:p>
          <w:p w14:paraId="7C03776A" w14:textId="77777777" w:rsidR="003D7CE2" w:rsidRPr="007577F4" w:rsidRDefault="003D7CE2" w:rsidP="003D7CE2">
            <w:pPr>
              <w:numPr>
                <w:ilvl w:val="0"/>
                <w:numId w:val="6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промышленной безопасности при транспортировании опасных веществ</w:t>
            </w:r>
          </w:p>
          <w:p w14:paraId="2C090F7A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Г…</w:t>
            </w:r>
          </w:p>
          <w:p w14:paraId="72A3796F" w14:textId="77777777" w:rsidR="003D7CE2" w:rsidRPr="007577F4" w:rsidRDefault="003D7CE2" w:rsidP="003D7CE2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к порядку работы в электроустановках потребителей</w:t>
            </w:r>
          </w:p>
          <w:p w14:paraId="0476876C" w14:textId="77777777" w:rsidR="003D7CE2" w:rsidRPr="007577F4" w:rsidRDefault="003D7CE2" w:rsidP="003D7CE2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к порядку работы на тепловых энергоустановках и тепловых сетях</w:t>
            </w:r>
          </w:p>
          <w:p w14:paraId="5235E385" w14:textId="77777777" w:rsidR="003D7CE2" w:rsidRPr="00042274" w:rsidRDefault="003D7CE2" w:rsidP="003D7CE2">
            <w:pPr>
              <w:numPr>
                <w:ilvl w:val="0"/>
                <w:numId w:val="7"/>
              </w:numPr>
              <w:ind w:left="0" w:firstLine="0"/>
              <w:contextualSpacing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042274">
              <w:rPr>
                <w:rFonts w:eastAsia="Times New Roman"/>
                <w:i/>
                <w:sz w:val="18"/>
                <w:szCs w:val="18"/>
                <w:lang w:eastAsia="ru-RU"/>
              </w:rPr>
              <w:t>Требования к эксплуатации электрических станций и сетей</w:t>
            </w:r>
          </w:p>
          <w:p w14:paraId="78664260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Электробезопасность (ПТЭЭП);</w:t>
            </w:r>
          </w:p>
          <w:p w14:paraId="060D4DA5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ПТМ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;</w:t>
            </w:r>
          </w:p>
          <w:p w14:paraId="476874A7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Контроль воздушной среды. Газоанализаторы;</w:t>
            </w:r>
          </w:p>
          <w:p w14:paraId="0D500FF9" w14:textId="77777777" w:rsidR="003D7CE2" w:rsidRPr="007577F4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Обучение и аттестация по БДД с соответствие с занимаемой должностью.</w:t>
            </w:r>
          </w:p>
          <w:p w14:paraId="53818D1C" w14:textId="77777777" w:rsidR="003D7CE2" w:rsidRPr="004B2772" w:rsidRDefault="003D7CE2" w:rsidP="003D7CE2">
            <w:pPr>
              <w:numPr>
                <w:ilvl w:val="0"/>
                <w:numId w:val="5"/>
              </w:numPr>
              <w:ind w:left="0" w:firstLine="0"/>
              <w:contextualSpacing/>
              <w:jc w:val="left"/>
              <w:rPr>
                <w:rFonts w:eastAsia="Times New Roman"/>
                <w:i/>
                <w:sz w:val="20"/>
                <w:szCs w:val="20"/>
                <w:lang w:eastAsia="ru-RU"/>
              </w:rPr>
            </w:pPr>
            <w:r w:rsidRPr="004B2772">
              <w:rPr>
                <w:rFonts w:eastAsia="Times New Roman"/>
                <w:i/>
                <w:sz w:val="18"/>
                <w:szCs w:val="18"/>
                <w:lang w:eastAsia="ru-RU"/>
              </w:rPr>
              <w:t>«Охрана труда».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0F5A38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404D129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D9024A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0A73D5F4" w14:textId="77777777" w:rsidTr="00E37CF9">
        <w:trPr>
          <w:trHeight w:val="1302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B3DF092" w14:textId="77777777" w:rsidR="003D7CE2" w:rsidRPr="00A2644A" w:rsidRDefault="003D7CE2" w:rsidP="00291ED9">
            <w:pPr>
              <w:ind w:left="426"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43034F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Обученность рабочего персонала:</w:t>
            </w:r>
          </w:p>
          <w:p w14:paraId="2FE2A15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1. Курсы целевого назначения по совмещаемым профессиям;</w:t>
            </w:r>
          </w:p>
          <w:p w14:paraId="2453CCC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2. Проверка знаний требований ОТ и практических навыков безопасной работы (инструкции по ОТ);</w:t>
            </w:r>
          </w:p>
          <w:p w14:paraId="3DE325FD" w14:textId="77777777" w:rsidR="003D7CE2" w:rsidRPr="0040743F" w:rsidRDefault="003D7CE2" w:rsidP="00291ED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3. Квалификационное удостоверение по основной профессии (профессиональная подготовка, повышение квалификации).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E3529E2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94AE2C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EABD7B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02D12072" w14:textId="77777777" w:rsidTr="00E37CF9">
        <w:trPr>
          <w:trHeight w:val="1635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8E3A2F2" w14:textId="77777777" w:rsidR="003D7CE2" w:rsidRPr="0040743F" w:rsidRDefault="003D7CE2" w:rsidP="003D7CE2">
            <w:pPr>
              <w:numPr>
                <w:ilvl w:val="0"/>
                <w:numId w:val="4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EEE551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При образовании и накоплении отходов:</w:t>
            </w:r>
          </w:p>
          <w:p w14:paraId="3AE0589A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1. Распорядительный документ о назначении ответственного лица за деятельность в области обращения с отходами (для ИТР);</w:t>
            </w:r>
          </w:p>
          <w:p w14:paraId="4BB3CF4E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2. Удостоверения (сертификаты) на право работы с отходами I – IV классов опасности лиц, допущенных к обращению с отходами I – IV классов опасности;</w:t>
            </w:r>
          </w:p>
          <w:p w14:paraId="4C24C87D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3. Распорядительный документ о назначении лиц, допущенных к обращению с отходами I – IV классов опасности (для рабочих);</w:t>
            </w:r>
          </w:p>
          <w:p w14:paraId="3A2C457E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4. При отсутствии актуальных договоров на вывоз и передачу отходов – наличие специального оборудования для обезвреживания (уничтожения) отходов. Условие используется для вахтовых поселков с длительным пребыванием персонала;</w:t>
            </w:r>
          </w:p>
          <w:p w14:paraId="4F72C3B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5. Журнал учета образования и движения отходов;</w:t>
            </w:r>
          </w:p>
          <w:p w14:paraId="00CA641A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6. Схема мест сбора, накопления и временного размещения отходов производства и потребления с указанием количества, и типа контейнеров, емкостей для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жидких бытовых отходом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, согласованная с 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работником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СП ответственн</w:t>
            </w:r>
            <w:r>
              <w:rPr>
                <w:rFonts w:eastAsia="Times New Roman"/>
                <w:i/>
                <w:sz w:val="18"/>
                <w:szCs w:val="18"/>
                <w:lang w:eastAsia="ru-RU"/>
              </w:rPr>
              <w:t>ого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за охрану окружающей среды Заказчика (после получения акта-допуска</w:t>
            </w:r>
            <w:r w:rsidRPr="007577F4">
              <w:rPr>
                <w:i/>
                <w:sz w:val="18"/>
                <w:szCs w:val="18"/>
              </w:rPr>
              <w:t xml:space="preserve">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подрядной организации на производство работ).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F6EE427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339A8B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BC7494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74C3DFE3" w14:textId="77777777" w:rsidTr="00E37CF9">
        <w:trPr>
          <w:trHeight w:val="1629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D65E40" w14:textId="77777777" w:rsidR="003D7CE2" w:rsidRPr="0040743F" w:rsidRDefault="003D7CE2" w:rsidP="003D7CE2">
            <w:pPr>
              <w:numPr>
                <w:ilvl w:val="0"/>
                <w:numId w:val="4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9EA96DE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При наличии и использовании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ТС</w:t>
            </w: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на объектах Заказчика: </w:t>
            </w:r>
          </w:p>
          <w:p w14:paraId="17AA966C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Допуск ТС, тяжелой и специальной техники и водителей (машинистов) на объекты Заказчика для производства работ.</w:t>
            </w:r>
          </w:p>
          <w:p w14:paraId="06596390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1. Список ТС, используемых подрядной (субподрядной) организацией при производстве работ на объектах заказчика;</w:t>
            </w:r>
          </w:p>
          <w:p w14:paraId="2E4D32E0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2. Список водителей (машинистов), управляющих ТС;</w:t>
            </w:r>
          </w:p>
          <w:p w14:paraId="62A5919E" w14:textId="77777777" w:rsidR="003D7CE2" w:rsidRPr="0040743F" w:rsidRDefault="003D7CE2" w:rsidP="00291ED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3. Документы (обеспеченность первичными средствами пожаротушения, искрогасителями, заземлением и т.п.), подтверждающие соответствие требованиям норм пожарной безопасности ТС перевозящих горюче-смазочные материалы.</w:t>
            </w:r>
            <w:r w:rsidRPr="0040743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D036DD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D5754E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20213F2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648C18DB" w14:textId="77777777" w:rsidTr="00E37CF9">
        <w:trPr>
          <w:trHeight w:val="7112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70F16B" w14:textId="77777777" w:rsidR="003D7CE2" w:rsidRPr="0040743F" w:rsidRDefault="003D7CE2" w:rsidP="003D7CE2">
            <w:pPr>
              <w:numPr>
                <w:ilvl w:val="0"/>
                <w:numId w:val="4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CEA435B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При эксплуатации грузоподъемных кранов:</w:t>
            </w:r>
          </w:p>
          <w:p w14:paraId="6226B75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1. Паспорт на грузоподъемный кран с инструкцией по монтажу, ремонту и его эксплуатации. Разрешение (наличие отметки в паспорте Ростехнадзора) на пуск крана в работу;</w:t>
            </w:r>
          </w:p>
          <w:p w14:paraId="0254C18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2. Вахтенный журнал;</w:t>
            </w:r>
          </w:p>
          <w:p w14:paraId="0890221F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3. Журнал периодических осмотров подъемных сооружений;</w:t>
            </w:r>
          </w:p>
          <w:p w14:paraId="1C79B1D8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4. Журналы (протоколы) периодической проверки знаний обслуживающего персонала;</w:t>
            </w:r>
          </w:p>
          <w:p w14:paraId="03A866E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5. Графики планово-предупредительных ремонтов и освидетельствований подъемных сооружений;</w:t>
            </w:r>
          </w:p>
          <w:p w14:paraId="6E7F91E6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6. Заключение специализированных организаций о возможности дальнейшей эксплуатации подъемного сооружения, отработавшего нормативный срок службы;</w:t>
            </w:r>
          </w:p>
          <w:p w14:paraId="2F0D2A0A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7. Акты замеров сопротивления изоляции электрооборудования, сопротивления растекания тока заземляющих устройств, акты настройки тепловых и токовых защит, приборов безопасности;</w:t>
            </w:r>
          </w:p>
          <w:p w14:paraId="27129F1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8. Распорядительный документ о назначении специалиста, ответственного за осуществление производственного контроля при эксплуатации подъемных сооружений;</w:t>
            </w:r>
          </w:p>
          <w:p w14:paraId="106D3C6D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9. Распорядительный документ о назначении специалиста, ответственного за содержание подъемных сооружений в работоспособном состоянии;</w:t>
            </w:r>
          </w:p>
          <w:p w14:paraId="49B3CEA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10. Распорядительный документ о назначении специалиста, ответственного за безопасное производство работ с применением подъемных сооружений;</w:t>
            </w:r>
          </w:p>
          <w:p w14:paraId="120AD6B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11. Распорядительный документ о допуске к работе машинистов и стропальщиков;</w:t>
            </w:r>
          </w:p>
          <w:p w14:paraId="44DB4D3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12. Производственные инструкции для работников, занятых на работах с применением грузоподъемных кранов;</w:t>
            </w:r>
          </w:p>
          <w:p w14:paraId="2C2D4B8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13. Протоколы и удостоверения по проверке знаний безопасной эксплуатации кранов обслуживающего персонала;</w:t>
            </w:r>
          </w:p>
          <w:p w14:paraId="60B78E7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14. Журнал ремонтов грузоподъемных машин;</w:t>
            </w:r>
          </w:p>
          <w:p w14:paraId="7CE1B1A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15. Журнал учета и осмотра съемных грузозахватных приспособлений и тары;</w:t>
            </w:r>
          </w:p>
          <w:p w14:paraId="7968B9D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16. Схемы строповки и складирования грузов;</w:t>
            </w:r>
          </w:p>
          <w:p w14:paraId="41AD6DA7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17. Паспорта на стропы или партию строп с сертификатами;</w:t>
            </w:r>
          </w:p>
          <w:p w14:paraId="35547AB5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18. Технологические карты на производство погрузо-разгрузочных работ для всех видов, перемещаемых кранами грузов и технологических процессов на погрузку (разгрузку) подвижного состава;</w:t>
            </w:r>
          </w:p>
          <w:p w14:paraId="04F43FD5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19. Проект производства работ кранами на строительно-монтажные и погрузо-разгрузочные работы.</w:t>
            </w:r>
            <w:r w:rsidRPr="0040743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9418C32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2AC2E62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7C45BC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345D1C85" w14:textId="77777777" w:rsidTr="00E37CF9">
        <w:trPr>
          <w:trHeight w:val="142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A28869" w14:textId="77777777" w:rsidR="003D7CE2" w:rsidRPr="0040743F" w:rsidRDefault="003D7CE2" w:rsidP="003D7CE2">
            <w:pPr>
              <w:numPr>
                <w:ilvl w:val="0"/>
                <w:numId w:val="4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5811D8" w14:textId="77777777" w:rsidR="003D7CE2" w:rsidRPr="0040743F" w:rsidRDefault="003D7CE2" w:rsidP="00291ED9">
            <w:pPr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Журналы:</w:t>
            </w:r>
          </w:p>
          <w:p w14:paraId="40B13BF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20"/>
                <w:szCs w:val="20"/>
                <w:lang w:eastAsia="ru-RU"/>
              </w:rPr>
              <w:t xml:space="preserve">1.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учета, проверки и испытаний электрооборудования и электроинструментов;</w:t>
            </w:r>
          </w:p>
          <w:p w14:paraId="6A55A0C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2. выдачи заданий (вахтового журнала);</w:t>
            </w:r>
          </w:p>
          <w:p w14:paraId="7205174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3. проверки состояния усло</w:t>
            </w:r>
            <w:bookmarkStart w:id="6" w:name="_GoBack"/>
            <w:bookmarkEnd w:id="6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вий труда;</w:t>
            </w:r>
          </w:p>
          <w:p w14:paraId="4859FE37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4. учета выдачи нарядов – допусков на проведение газоопасных работ;</w:t>
            </w:r>
          </w:p>
          <w:p w14:paraId="3F7A698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5. учета газоопасных работ, проводимых без наряда – допуска;</w:t>
            </w:r>
          </w:p>
          <w:p w14:paraId="562E7EC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6. учета выдачи нарядов – допусков на проведение работ повышенной опасности;</w:t>
            </w:r>
          </w:p>
          <w:p w14:paraId="50C2C7B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7. регистрации не электротехнического персонала на I группу допуска по электробезопасности;</w:t>
            </w:r>
          </w:p>
          <w:p w14:paraId="5B740055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8. проверки и испытания СИЗ;</w:t>
            </w:r>
          </w:p>
          <w:p w14:paraId="0C3DA2B6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9. проведения противоаварийных тренировок;</w:t>
            </w:r>
          </w:p>
          <w:p w14:paraId="3397CDD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10. учета проверки наличия и состояния первичных средств пожаротушения;</w:t>
            </w:r>
          </w:p>
          <w:p w14:paraId="61BFE9D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11. осмотра и испытания приставных лестниц (стремянок);</w:t>
            </w:r>
          </w:p>
          <w:p w14:paraId="1A7B0DA4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12. производства работ;</w:t>
            </w:r>
          </w:p>
          <w:p w14:paraId="7DC6FDF4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13. проверки на газопламенное оборудование;</w:t>
            </w:r>
          </w:p>
          <w:p w14:paraId="56096E6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14. выдачи нарядов-допусков на проведение огневых работ.</w:t>
            </w:r>
          </w:p>
          <w:p w14:paraId="42DC5914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15. регистрации вводных инструктажей и инструктажей на рабочем месте по пожарной, промышленной безопасности и охране труда;</w:t>
            </w:r>
          </w:p>
          <w:p w14:paraId="1A5225F1" w14:textId="77777777" w:rsidR="003D7CE2" w:rsidRPr="0040743F" w:rsidRDefault="003D7CE2" w:rsidP="00291ED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16. </w:t>
            </w:r>
            <w:proofErr w:type="gramStart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учета количества людей с ночным пребыванием</w:t>
            </w:r>
            <w:proofErr w:type="gramEnd"/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находящихся на объекте (в том числе в ночное время).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C864193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8E98FE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A901406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3D7CE2" w:rsidRPr="0040743F" w14:paraId="69A2CC6E" w14:textId="77777777" w:rsidTr="00E37CF9">
        <w:trPr>
          <w:trHeight w:val="142"/>
        </w:trPr>
        <w:tc>
          <w:tcPr>
            <w:tcW w:w="241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31BFB32" w14:textId="77777777" w:rsidR="003D7CE2" w:rsidRPr="0040743F" w:rsidRDefault="003D7CE2" w:rsidP="003D7CE2">
            <w:pPr>
              <w:numPr>
                <w:ilvl w:val="0"/>
                <w:numId w:val="4"/>
              </w:numPr>
              <w:ind w:right="1719"/>
              <w:jc w:val="left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80A80D" w14:textId="77777777" w:rsidR="003D7CE2" w:rsidRPr="0040743F" w:rsidRDefault="003D7CE2" w:rsidP="00291ED9">
            <w:pPr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Документация,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распорядительные документы</w:t>
            </w: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:</w:t>
            </w:r>
          </w:p>
          <w:p w14:paraId="49BBAA0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20"/>
                <w:szCs w:val="20"/>
                <w:lang w:eastAsia="ru-RU"/>
              </w:rPr>
              <w:t>1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. Распорядительные документы:</w:t>
            </w:r>
          </w:p>
          <w:p w14:paraId="3F75B37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- о возложении обязанностей инженера (специалиста) по охране труда на одного из специалистов (организации) или договор о привлечении специалистов (организации) оказывающих услуги в области охраны труда; </w:t>
            </w:r>
          </w:p>
          <w:p w14:paraId="2171D00B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lastRenderedPageBreak/>
              <w:t xml:space="preserve">- о назначении ответственного работника за исправное состояние, периодическое испытание ручного переносного инструмента; </w:t>
            </w: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br/>
              <w:t>- о назначении лица ответственного за состояние пожарной безопасности;</w:t>
            </w:r>
          </w:p>
          <w:p w14:paraId="2646EF3E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- об обеспечении пожарной безопасности и поддержания противопожарного режима;</w:t>
            </w:r>
          </w:p>
          <w:p w14:paraId="0A54EEAD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- распорядительный документ о назначении ответственного за приобретение, сохранность и контроль состояния огнетушителей. </w:t>
            </w:r>
          </w:p>
          <w:p w14:paraId="77550B75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2. Утвержденный перечень инструкций (по видам работ и профессиям) и нормативной документации по безопасности труда, инструкций по пожарной безопасности и наличие самих инструкций.</w:t>
            </w:r>
          </w:p>
          <w:p w14:paraId="14A57294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3. Схема расположения оборудования, вагон-домов на объекте для проведения работ, а также паспорта на жилые и административно-бытовые вагончики. </w:t>
            </w:r>
          </w:p>
          <w:p w14:paraId="2A2960F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4. Наличие перечня работ повышенной опасности.</w:t>
            </w:r>
          </w:p>
          <w:p w14:paraId="1079F5B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5. Наличие перечня газоопасных работ</w:t>
            </w:r>
          </w:p>
          <w:p w14:paraId="31D35AD9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6. Наличие перечня огневых работ</w:t>
            </w:r>
          </w:p>
          <w:p w14:paraId="1450FE9E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7. Проверка знаний и проведение инструктажей:</w:t>
            </w:r>
          </w:p>
          <w:p w14:paraId="0244A754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- графики проверки знаний рабочих и аттестации специалистов и руководителей работ;</w:t>
            </w:r>
          </w:p>
          <w:p w14:paraId="1ED3F046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- программы инструктажей на рабочем месте (по профессиям) рабочих.</w:t>
            </w:r>
          </w:p>
          <w:p w14:paraId="43B56E18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8.Средства индивидуальной защиты:</w:t>
            </w:r>
          </w:p>
          <w:p w14:paraId="224D7632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 xml:space="preserve"> - Перечень профессий и должностей, которым выдаются бесплатная спецодежда, спецобувь и другие средства индивидуальной защиты защитных средств по профессиям; </w:t>
            </w:r>
          </w:p>
          <w:p w14:paraId="10BC3016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- Акты испытаний предохранительных (спасательных) поясов, веревок, противогазов и других СИЗ.</w:t>
            </w:r>
          </w:p>
          <w:p w14:paraId="1E8D8041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9. Паспорта на газопламенное оборудование.</w:t>
            </w:r>
          </w:p>
          <w:p w14:paraId="357E034C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10. План эвакуации людей и материальных ценностей при пожаре из зданий (помещений) (при количестве 10 и более человек).</w:t>
            </w:r>
          </w:p>
          <w:p w14:paraId="3E51519A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11. Инструкция о порядке действия обслуживающего персонала (ответственных работников) по эвакуации людей при пожаре в дневное и ночное время.</w:t>
            </w:r>
          </w:p>
          <w:p w14:paraId="50B4565D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12. Документы планирования и учета результатов проведения практических тренировок лиц, осуществляющих свою деятельность на объекте, по отработке инструкции о действиях персонала по эвакуации людей при пожаре (распорядительные документы, планы, графики, акты, протоколы, журналы, отчеты и пр.).</w:t>
            </w:r>
          </w:p>
          <w:p w14:paraId="31620A53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13. Комплекты исполнительной документации на установки и системы противопожарной защиты объекта (схемы (планы), акты скрытых работ, испытаний, замеров).</w:t>
            </w:r>
          </w:p>
          <w:p w14:paraId="1932D225" w14:textId="77777777" w:rsidR="003D7CE2" w:rsidRPr="007577F4" w:rsidRDefault="003D7CE2" w:rsidP="00291ED9">
            <w:pPr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14. Комплект документации, подтверждающий проведения работ по техническому обслуживанию и планово-предупредительному ремонту систем противопожарной защиты (регламент, графики, журналы и т.п.).</w:t>
            </w:r>
          </w:p>
          <w:p w14:paraId="4DB48D90" w14:textId="77777777" w:rsidR="003D7CE2" w:rsidRPr="0040743F" w:rsidRDefault="003D7CE2" w:rsidP="00291ED9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7577F4">
              <w:rPr>
                <w:rFonts w:eastAsia="Times New Roman"/>
                <w:i/>
                <w:sz w:val="18"/>
                <w:szCs w:val="18"/>
                <w:lang w:eastAsia="ru-RU"/>
              </w:rPr>
              <w:t>15. Эксплуатационные паспорта на первичные средства пожаротушения (огнетушители).</w:t>
            </w:r>
            <w:r w:rsidRPr="007577F4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2A7A907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0C319C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9" w:type="pc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D7ECC4" w14:textId="77777777" w:rsidR="003D7CE2" w:rsidRPr="0040743F" w:rsidRDefault="003D7CE2" w:rsidP="00291ED9">
            <w:pPr>
              <w:ind w:right="1719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766BA51F" w14:textId="77777777" w:rsidR="00E37CF9" w:rsidRPr="0040743F" w:rsidRDefault="00E37CF9" w:rsidP="00E37CF9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Вышеуказанные документы соответствуют требованиям </w:t>
      </w:r>
      <w:r>
        <w:rPr>
          <w:rFonts w:eastAsia="Times New Roman"/>
          <w:color w:val="000000"/>
          <w:sz w:val="20"/>
          <w:szCs w:val="20"/>
          <w:lang w:eastAsia="ru-RU"/>
        </w:rPr>
        <w:t>по ПБОТОС и ПЛЧС з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аказчика. </w:t>
      </w:r>
    </w:p>
    <w:p w14:paraId="1AAA8D1A" w14:textId="2E6ECA77" w:rsidR="00E37CF9" w:rsidRPr="0040743F" w:rsidRDefault="00E37CF9" w:rsidP="00E37CF9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>П</w:t>
      </w:r>
      <w:r>
        <w:rPr>
          <w:rFonts w:eastAsia="Times New Roman"/>
          <w:color w:val="000000"/>
          <w:sz w:val="20"/>
          <w:szCs w:val="20"/>
          <w:lang w:eastAsia="ru-RU"/>
        </w:rPr>
        <w:t>одрядная организация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_____________________________________   допускается / не допускается на объект:</w:t>
      </w:r>
    </w:p>
    <w:p w14:paraId="1BF3D538" w14:textId="4C308E8D" w:rsidR="00E37CF9" w:rsidRDefault="00E37CF9" w:rsidP="00E37CF9">
      <w:pPr>
        <w:ind w:right="99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          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>(не нужное зачеркнуть)</w:t>
      </w:r>
    </w:p>
    <w:tbl>
      <w:tblPr>
        <w:tblW w:w="5319" w:type="pct"/>
        <w:tblInd w:w="-142" w:type="dxa"/>
        <w:tblLook w:val="0000" w:firstRow="0" w:lastRow="0" w:firstColumn="0" w:lastColumn="0" w:noHBand="0" w:noVBand="0"/>
      </w:tblPr>
      <w:tblGrid>
        <w:gridCol w:w="4119"/>
        <w:gridCol w:w="1431"/>
        <w:gridCol w:w="1779"/>
        <w:gridCol w:w="2623"/>
      </w:tblGrid>
      <w:tr w:rsidR="00A062AB" w:rsidRPr="0040743F" w14:paraId="75445F91" w14:textId="77777777" w:rsidTr="00CD02A4">
        <w:trPr>
          <w:trHeight w:val="284"/>
        </w:trPr>
        <w:tc>
          <w:tcPr>
            <w:tcW w:w="2069" w:type="pct"/>
            <w:shd w:val="clear" w:color="auto" w:fill="auto"/>
            <w:noWrap/>
            <w:vAlign w:val="bottom"/>
          </w:tcPr>
          <w:p w14:paraId="1EEC80FF" w14:textId="08767402" w:rsidR="00A062AB" w:rsidRPr="0040743F" w:rsidRDefault="00A062AB" w:rsidP="00CD7039">
            <w:pPr>
              <w:ind w:right="-76"/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Представитель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отдела ОТ и ПБ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>ООО «</w:t>
            </w:r>
            <w:proofErr w:type="gram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БНГРЭ» </w:t>
            </w:r>
            <w:r w:rsidR="00CD02A4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 </w:t>
            </w:r>
            <w:proofErr w:type="gramEnd"/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21D6D8E" w14:textId="77777777" w:rsidR="00A062AB" w:rsidRPr="0040743F" w:rsidRDefault="00A062AB" w:rsidP="00CD7039">
            <w:pPr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00E641" w14:textId="77777777" w:rsidR="00A062AB" w:rsidRPr="0040743F" w:rsidRDefault="00A062AB" w:rsidP="00CD7039">
            <w:pPr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pct"/>
            <w:shd w:val="clear" w:color="auto" w:fill="auto"/>
            <w:noWrap/>
            <w:vAlign w:val="bottom"/>
          </w:tcPr>
          <w:p w14:paraId="338E4D9D" w14:textId="77777777" w:rsidR="00A062AB" w:rsidRPr="0040743F" w:rsidRDefault="00A062AB" w:rsidP="00CD7039">
            <w:pPr>
              <w:jc w:val="left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0743F">
              <w:rPr>
                <w:rFonts w:eastAsia="Times New Roman"/>
                <w:b/>
                <w:sz w:val="18"/>
                <w:szCs w:val="18"/>
                <w:lang w:eastAsia="ru-RU"/>
              </w:rPr>
              <w:t>«____» _________ 20___г.</w:t>
            </w:r>
          </w:p>
        </w:tc>
      </w:tr>
      <w:tr w:rsidR="00A062AB" w:rsidRPr="0040743F" w14:paraId="1AD826AD" w14:textId="77777777" w:rsidTr="00CD02A4">
        <w:trPr>
          <w:trHeight w:val="196"/>
        </w:trPr>
        <w:tc>
          <w:tcPr>
            <w:tcW w:w="2069" w:type="pct"/>
            <w:shd w:val="clear" w:color="auto" w:fill="auto"/>
            <w:noWrap/>
            <w:vAlign w:val="bottom"/>
          </w:tcPr>
          <w:p w14:paraId="5B132E37" w14:textId="77777777" w:rsidR="00A062AB" w:rsidRPr="0040743F" w:rsidRDefault="00A062AB" w:rsidP="00CD7039">
            <w:pPr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  <w:noWrap/>
          </w:tcPr>
          <w:p w14:paraId="09E0ED98" w14:textId="77777777" w:rsidR="00A062AB" w:rsidRPr="0040743F" w:rsidRDefault="00A062AB" w:rsidP="00CD7039">
            <w:pPr>
              <w:jc w:val="center"/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  <w:t>(Фамилия И.О.)</w:t>
            </w:r>
          </w:p>
        </w:tc>
        <w:tc>
          <w:tcPr>
            <w:tcW w:w="894" w:type="pct"/>
            <w:tcBorders>
              <w:top w:val="single" w:sz="4" w:space="0" w:color="auto"/>
            </w:tcBorders>
            <w:shd w:val="clear" w:color="auto" w:fill="auto"/>
            <w:noWrap/>
          </w:tcPr>
          <w:p w14:paraId="15078C21" w14:textId="77777777" w:rsidR="00A062AB" w:rsidRPr="0040743F" w:rsidRDefault="00A062AB" w:rsidP="00CD7039">
            <w:pPr>
              <w:jc w:val="center"/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318" w:type="pct"/>
            <w:shd w:val="clear" w:color="auto" w:fill="auto"/>
            <w:noWrap/>
          </w:tcPr>
          <w:p w14:paraId="5D979265" w14:textId="77777777" w:rsidR="00A062AB" w:rsidRPr="0040743F" w:rsidRDefault="00A062AB" w:rsidP="00CD7039">
            <w:pPr>
              <w:jc w:val="center"/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  <w:t>(Дата)</w:t>
            </w:r>
          </w:p>
        </w:tc>
      </w:tr>
    </w:tbl>
    <w:p w14:paraId="39BB88C0" w14:textId="1C9E0265" w:rsidR="00A062AB" w:rsidRDefault="00A062AB" w:rsidP="00475567">
      <w:pPr>
        <w:jc w:val="left"/>
        <w:rPr>
          <w:rFonts w:eastAsia="Times New Roman"/>
          <w:b/>
          <w:color w:val="000000"/>
          <w:sz w:val="20"/>
          <w:szCs w:val="20"/>
          <w:lang w:eastAsia="ru-RU"/>
        </w:rPr>
      </w:pPr>
    </w:p>
    <w:p w14:paraId="74CE952F" w14:textId="77777777" w:rsidR="00A062AB" w:rsidRDefault="00A062AB" w:rsidP="00475567">
      <w:pPr>
        <w:jc w:val="left"/>
        <w:rPr>
          <w:rFonts w:eastAsia="Times New Roman"/>
          <w:b/>
          <w:color w:val="000000"/>
          <w:sz w:val="20"/>
          <w:szCs w:val="20"/>
          <w:lang w:eastAsia="ru-RU"/>
        </w:rPr>
      </w:pPr>
    </w:p>
    <w:p w14:paraId="1CBA5BA2" w14:textId="71508998" w:rsidR="00475567" w:rsidRPr="00475567" w:rsidRDefault="00475567" w:rsidP="00475567">
      <w:pPr>
        <w:jc w:val="left"/>
        <w:rPr>
          <w:rFonts w:eastAsia="Times New Roman"/>
          <w:b/>
          <w:color w:val="000000"/>
          <w:sz w:val="20"/>
          <w:szCs w:val="20"/>
          <w:lang w:eastAsia="ru-RU"/>
        </w:rPr>
      </w:pPr>
      <w:r w:rsidRPr="00475567">
        <w:rPr>
          <w:rFonts w:eastAsia="Times New Roman"/>
          <w:b/>
          <w:color w:val="000000"/>
          <w:sz w:val="20"/>
          <w:szCs w:val="20"/>
          <w:lang w:eastAsia="ru-RU"/>
        </w:rPr>
        <w:t xml:space="preserve">Комиссией в составе: </w:t>
      </w:r>
    </w:p>
    <w:p w14:paraId="345A0DAD" w14:textId="6351E7EE" w:rsidR="00475567" w:rsidRPr="0040743F" w:rsidRDefault="00A062AB" w:rsidP="00475567">
      <w:pPr>
        <w:jc w:val="lef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Главный специалист по ОТ, ПБ и </w:t>
      </w:r>
      <w:proofErr w:type="gramStart"/>
      <w:r>
        <w:rPr>
          <w:rFonts w:eastAsia="Times New Roman"/>
          <w:color w:val="000000"/>
          <w:sz w:val="20"/>
          <w:szCs w:val="20"/>
          <w:lang w:eastAsia="ru-RU"/>
        </w:rPr>
        <w:t xml:space="preserve">ЭБ  </w:t>
      </w:r>
      <w:r w:rsidR="00475567" w:rsidRPr="0040743F">
        <w:rPr>
          <w:rFonts w:eastAsia="Times New Roman"/>
          <w:color w:val="000000"/>
          <w:sz w:val="20"/>
          <w:szCs w:val="20"/>
          <w:lang w:eastAsia="ru-RU"/>
        </w:rPr>
        <w:t>_</w:t>
      </w:r>
      <w:proofErr w:type="gramEnd"/>
      <w:r w:rsidR="00475567" w:rsidRPr="0040743F">
        <w:rPr>
          <w:rFonts w:eastAsia="Times New Roman"/>
          <w:color w:val="000000"/>
          <w:sz w:val="20"/>
          <w:szCs w:val="20"/>
          <w:lang w:eastAsia="ru-RU"/>
        </w:rPr>
        <w:t>________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_____</w:t>
      </w:r>
      <w:r w:rsidR="00475567" w:rsidRPr="0040743F">
        <w:rPr>
          <w:rFonts w:eastAsia="Times New Roman"/>
          <w:color w:val="000000"/>
          <w:sz w:val="20"/>
          <w:szCs w:val="20"/>
          <w:lang w:eastAsia="ru-RU"/>
        </w:rPr>
        <w:t xml:space="preserve">______________________________________________  </w:t>
      </w:r>
    </w:p>
    <w:p w14:paraId="7DCB65AF" w14:textId="77777777" w:rsidR="00475567" w:rsidRPr="0040743F" w:rsidRDefault="00475567" w:rsidP="00475567">
      <w:pPr>
        <w:jc w:val="left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20"/>
          <w:szCs w:val="20"/>
          <w:vertAlign w:val="superscript"/>
          <w:lang w:eastAsia="ru-RU"/>
        </w:rPr>
        <w:t xml:space="preserve"> </w:t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 xml:space="preserve">    (Ф.И.О.</w:t>
      </w:r>
      <w:r>
        <w:rPr>
          <w:rFonts w:eastAsia="Times New Roman"/>
          <w:color w:val="000000"/>
          <w:sz w:val="20"/>
          <w:szCs w:val="20"/>
          <w:vertAlign w:val="superscript"/>
          <w:lang w:eastAsia="ru-RU"/>
        </w:rPr>
        <w:t>)</w:t>
      </w:r>
    </w:p>
    <w:p w14:paraId="7F08E17B" w14:textId="701D0BAC" w:rsidR="00475567" w:rsidRDefault="00A062AB" w:rsidP="00475567">
      <w:pPr>
        <w:jc w:val="lef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Главный специалист по пожарной безопасности </w:t>
      </w:r>
      <w:r w:rsidR="00475567" w:rsidRPr="0040743F">
        <w:rPr>
          <w:rFonts w:eastAsia="Times New Roman"/>
          <w:color w:val="000000"/>
          <w:sz w:val="20"/>
          <w:szCs w:val="20"/>
          <w:lang w:eastAsia="ru-RU"/>
        </w:rPr>
        <w:t>____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>___</w:t>
      </w:r>
      <w:r w:rsidR="00475567" w:rsidRPr="0040743F">
        <w:rPr>
          <w:rFonts w:eastAsia="Times New Roman"/>
          <w:color w:val="000000"/>
          <w:sz w:val="20"/>
          <w:szCs w:val="20"/>
          <w:lang w:eastAsia="ru-RU"/>
        </w:rPr>
        <w:t>____________________________________________</w:t>
      </w:r>
    </w:p>
    <w:p w14:paraId="12BF3614" w14:textId="77777777" w:rsidR="00475567" w:rsidRPr="0040743F" w:rsidRDefault="00475567" w:rsidP="00475567">
      <w:pPr>
        <w:jc w:val="left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>
        <w:rPr>
          <w:rFonts w:eastAsia="Times New Roman"/>
          <w:color w:val="000000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</w:t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>(Ф.И.О.</w:t>
      </w:r>
      <w:r>
        <w:rPr>
          <w:rFonts w:eastAsia="Times New Roman"/>
          <w:color w:val="000000"/>
          <w:sz w:val="20"/>
          <w:szCs w:val="20"/>
          <w:vertAlign w:val="superscript"/>
          <w:lang w:eastAsia="ru-RU"/>
        </w:rPr>
        <w:t>)</w:t>
      </w:r>
    </w:p>
    <w:p w14:paraId="62D8EA26" w14:textId="67FD978E" w:rsidR="00A062AB" w:rsidRPr="0040743F" w:rsidRDefault="00475567" w:rsidP="00A062AB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Проведена п</w:t>
      </w:r>
      <w:r w:rsidRPr="00475567">
        <w:rPr>
          <w:rFonts w:eastAsia="Times New Roman"/>
          <w:color w:val="000000"/>
          <w:sz w:val="20"/>
          <w:szCs w:val="20"/>
          <w:lang w:eastAsia="ru-RU"/>
        </w:rPr>
        <w:t xml:space="preserve">роверка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непосредственно </w:t>
      </w:r>
      <w:r w:rsidRPr="00475567">
        <w:rPr>
          <w:rFonts w:eastAsia="Times New Roman"/>
          <w:color w:val="000000"/>
          <w:sz w:val="20"/>
          <w:szCs w:val="20"/>
          <w:lang w:eastAsia="ru-RU"/>
        </w:rPr>
        <w:t>на месте дислокации</w:t>
      </w:r>
      <w:r w:rsidR="00A062AB">
        <w:rPr>
          <w:rFonts w:eastAsia="Times New Roman"/>
          <w:color w:val="000000"/>
          <w:sz w:val="20"/>
          <w:szCs w:val="20"/>
          <w:lang w:eastAsia="ru-RU"/>
        </w:rPr>
        <w:t xml:space="preserve">. </w:t>
      </w:r>
      <w:r w:rsidR="00A062AB" w:rsidRPr="0040743F">
        <w:rPr>
          <w:rFonts w:eastAsia="Times New Roman"/>
          <w:color w:val="000000"/>
          <w:sz w:val="20"/>
          <w:szCs w:val="20"/>
          <w:lang w:eastAsia="ru-RU"/>
        </w:rPr>
        <w:t>П</w:t>
      </w:r>
      <w:r w:rsidR="00A062AB">
        <w:rPr>
          <w:rFonts w:eastAsia="Times New Roman"/>
          <w:color w:val="000000"/>
          <w:sz w:val="20"/>
          <w:szCs w:val="20"/>
          <w:lang w:eastAsia="ru-RU"/>
        </w:rPr>
        <w:t>одрядная организация</w:t>
      </w:r>
      <w:r w:rsidR="00A062AB" w:rsidRPr="0040743F">
        <w:rPr>
          <w:rFonts w:eastAsia="Times New Roman"/>
          <w:color w:val="000000"/>
          <w:sz w:val="20"/>
          <w:szCs w:val="20"/>
          <w:lang w:eastAsia="ru-RU"/>
        </w:rPr>
        <w:t xml:space="preserve"> _____________________________________   допускается / не допускается на объект:</w:t>
      </w:r>
    </w:p>
    <w:p w14:paraId="369BA5D9" w14:textId="5406D9E3" w:rsidR="00A062AB" w:rsidRDefault="00A062AB" w:rsidP="00A062AB">
      <w:pPr>
        <w:ind w:right="99"/>
        <w:rPr>
          <w:rFonts w:eastAsia="Times New Roman"/>
          <w:color w:val="000000"/>
          <w:sz w:val="20"/>
          <w:szCs w:val="20"/>
          <w:vertAlign w:val="superscript"/>
          <w:lang w:eastAsia="ru-RU"/>
        </w:rPr>
      </w:pPr>
      <w:r w:rsidRPr="0040743F">
        <w:rPr>
          <w:rFonts w:eastAsia="Times New Roman"/>
          <w:color w:val="000000"/>
          <w:sz w:val="20"/>
          <w:szCs w:val="20"/>
          <w:lang w:eastAsia="ru-RU"/>
        </w:rPr>
        <w:tab/>
        <w:t xml:space="preserve">                                        </w:t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lang w:eastAsia="ru-RU"/>
        </w:rPr>
        <w:tab/>
      </w:r>
      <w:r w:rsidRPr="0040743F">
        <w:rPr>
          <w:rFonts w:eastAsia="Times New Roman"/>
          <w:color w:val="000000"/>
          <w:sz w:val="20"/>
          <w:szCs w:val="20"/>
          <w:vertAlign w:val="superscript"/>
          <w:lang w:eastAsia="ru-RU"/>
        </w:rPr>
        <w:t>(не нужное зачеркнуть)</w:t>
      </w:r>
    </w:p>
    <w:tbl>
      <w:tblPr>
        <w:tblW w:w="5312" w:type="pct"/>
        <w:tblInd w:w="-142" w:type="dxa"/>
        <w:tblLook w:val="0000" w:firstRow="0" w:lastRow="0" w:firstColumn="0" w:lastColumn="0" w:noHBand="0" w:noVBand="0"/>
      </w:tblPr>
      <w:tblGrid>
        <w:gridCol w:w="4113"/>
        <w:gridCol w:w="1429"/>
        <w:gridCol w:w="1777"/>
        <w:gridCol w:w="2620"/>
      </w:tblGrid>
      <w:tr w:rsidR="00A062AB" w:rsidRPr="0040743F" w14:paraId="5533C05C" w14:textId="77777777" w:rsidTr="00CD02A4">
        <w:trPr>
          <w:trHeight w:val="255"/>
        </w:trPr>
        <w:tc>
          <w:tcPr>
            <w:tcW w:w="2069" w:type="pct"/>
            <w:shd w:val="clear" w:color="auto" w:fill="auto"/>
            <w:noWrap/>
            <w:vAlign w:val="bottom"/>
          </w:tcPr>
          <w:p w14:paraId="3E564675" w14:textId="57B02C3D" w:rsidR="00A062AB" w:rsidRPr="0040743F" w:rsidRDefault="00A062AB" w:rsidP="00CD7039">
            <w:pPr>
              <w:ind w:right="-76"/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Начальник службы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ПБиОТ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br/>
              <w:t xml:space="preserve">ООО «БНГРЭ» 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ED9D178" w14:textId="77777777" w:rsidR="00A062AB" w:rsidRPr="0040743F" w:rsidRDefault="00A062AB" w:rsidP="00CD7039">
            <w:pPr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545AFB3" w14:textId="77777777" w:rsidR="00A062AB" w:rsidRPr="0040743F" w:rsidRDefault="00A062AB" w:rsidP="00CD7039">
            <w:pPr>
              <w:jc w:val="left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40743F">
              <w:rPr>
                <w:rFonts w:eastAsia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8" w:type="pct"/>
            <w:shd w:val="clear" w:color="auto" w:fill="auto"/>
            <w:noWrap/>
            <w:vAlign w:val="bottom"/>
          </w:tcPr>
          <w:p w14:paraId="6D724E53" w14:textId="77777777" w:rsidR="00A062AB" w:rsidRPr="0040743F" w:rsidRDefault="00A062AB" w:rsidP="00CD7039">
            <w:pPr>
              <w:jc w:val="left"/>
              <w:rPr>
                <w:rFonts w:eastAsia="Times New Roman"/>
                <w:b/>
                <w:sz w:val="18"/>
                <w:szCs w:val="18"/>
                <w:lang w:eastAsia="ru-RU"/>
              </w:rPr>
            </w:pPr>
            <w:r w:rsidRPr="0040743F">
              <w:rPr>
                <w:rFonts w:eastAsia="Times New Roman"/>
                <w:b/>
                <w:sz w:val="18"/>
                <w:szCs w:val="18"/>
                <w:lang w:eastAsia="ru-RU"/>
              </w:rPr>
              <w:t>«____» _________ 20___г.</w:t>
            </w:r>
          </w:p>
        </w:tc>
      </w:tr>
      <w:tr w:rsidR="00A062AB" w:rsidRPr="0040743F" w14:paraId="177B5A1B" w14:textId="77777777" w:rsidTr="00CD02A4">
        <w:trPr>
          <w:trHeight w:val="176"/>
        </w:trPr>
        <w:tc>
          <w:tcPr>
            <w:tcW w:w="2069" w:type="pct"/>
            <w:shd w:val="clear" w:color="auto" w:fill="auto"/>
            <w:noWrap/>
            <w:vAlign w:val="bottom"/>
          </w:tcPr>
          <w:p w14:paraId="3D676D27" w14:textId="77777777" w:rsidR="00A062AB" w:rsidRPr="0040743F" w:rsidRDefault="00A062AB" w:rsidP="00CD7039">
            <w:pPr>
              <w:jc w:val="left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  <w:noWrap/>
          </w:tcPr>
          <w:p w14:paraId="43D341F1" w14:textId="77777777" w:rsidR="00A062AB" w:rsidRPr="0040743F" w:rsidRDefault="00A062AB" w:rsidP="00CD7039">
            <w:pPr>
              <w:jc w:val="center"/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  <w:t>(Фамилия И.О.)</w:t>
            </w:r>
          </w:p>
        </w:tc>
        <w:tc>
          <w:tcPr>
            <w:tcW w:w="894" w:type="pct"/>
            <w:tcBorders>
              <w:top w:val="single" w:sz="4" w:space="0" w:color="auto"/>
            </w:tcBorders>
            <w:shd w:val="clear" w:color="auto" w:fill="auto"/>
            <w:noWrap/>
          </w:tcPr>
          <w:p w14:paraId="1A958D0D" w14:textId="77777777" w:rsidR="00A062AB" w:rsidRPr="0040743F" w:rsidRDefault="00A062AB" w:rsidP="00CD7039">
            <w:pPr>
              <w:jc w:val="center"/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318" w:type="pct"/>
            <w:shd w:val="clear" w:color="auto" w:fill="auto"/>
            <w:noWrap/>
          </w:tcPr>
          <w:p w14:paraId="7650DEAC" w14:textId="77777777" w:rsidR="00A062AB" w:rsidRPr="0040743F" w:rsidRDefault="00A062AB" w:rsidP="00CD7039">
            <w:pPr>
              <w:jc w:val="center"/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</w:pPr>
            <w:r w:rsidRPr="0040743F">
              <w:rPr>
                <w:rFonts w:eastAsia="Times New Roman"/>
                <w:b/>
                <w:iCs/>
                <w:sz w:val="14"/>
                <w:szCs w:val="14"/>
                <w:lang w:eastAsia="ru-RU"/>
              </w:rPr>
              <w:t>(Дата)</w:t>
            </w:r>
          </w:p>
        </w:tc>
      </w:tr>
    </w:tbl>
    <w:p w14:paraId="7106DFE4" w14:textId="77777777" w:rsidR="00475567" w:rsidRDefault="00475567" w:rsidP="00A062AB">
      <w:pPr>
        <w:widowControl w:val="0"/>
        <w:autoSpaceDE w:val="0"/>
        <w:autoSpaceDN w:val="0"/>
        <w:adjustRightInd w:val="0"/>
        <w:ind w:right="99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14:paraId="1F7FA7CB" w14:textId="77777777" w:rsidR="00737438" w:rsidRPr="0040743F" w:rsidRDefault="00737438" w:rsidP="00A062AB">
      <w:pPr>
        <w:widowControl w:val="0"/>
        <w:autoSpaceDE w:val="0"/>
        <w:autoSpaceDN w:val="0"/>
        <w:adjustRightInd w:val="0"/>
        <w:ind w:right="99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14:paraId="7F7EE36D" w14:textId="77777777" w:rsidR="003D7CE2" w:rsidRPr="0040743F" w:rsidRDefault="003D7CE2" w:rsidP="003D7CE2">
      <w:pPr>
        <w:widowControl w:val="0"/>
        <w:autoSpaceDE w:val="0"/>
        <w:autoSpaceDN w:val="0"/>
        <w:adjustRightInd w:val="0"/>
        <w:ind w:right="99"/>
        <w:rPr>
          <w:rFonts w:eastAsia="Times New Roman"/>
          <w:b/>
          <w:bCs/>
          <w:color w:val="000000"/>
          <w:sz w:val="20"/>
          <w:szCs w:val="20"/>
          <w:lang w:eastAsia="ru-RU"/>
        </w:rPr>
      </w:pPr>
    </w:p>
    <w:p w14:paraId="41E7C48F" w14:textId="77777777" w:rsidR="003D7CE2" w:rsidRPr="00CD02A4" w:rsidRDefault="003D7CE2" w:rsidP="003D7CE2">
      <w:pPr>
        <w:widowControl w:val="0"/>
        <w:autoSpaceDE w:val="0"/>
        <w:autoSpaceDN w:val="0"/>
        <w:adjustRightInd w:val="0"/>
        <w:ind w:right="99"/>
        <w:rPr>
          <w:rFonts w:eastAsia="Times New Roman"/>
          <w:b/>
          <w:color w:val="000000"/>
          <w:sz w:val="20"/>
          <w:szCs w:val="20"/>
          <w:lang w:eastAsia="ru-RU"/>
        </w:rPr>
      </w:pPr>
      <w:r w:rsidRPr="00CD02A4">
        <w:rPr>
          <w:rFonts w:eastAsia="Times New Roman"/>
          <w:b/>
          <w:color w:val="000000"/>
          <w:sz w:val="20"/>
          <w:szCs w:val="20"/>
          <w:lang w:eastAsia="ru-RU"/>
        </w:rPr>
        <w:t>Акт-допуск подрядной организации на производство работ утверждаю, и разрешаю производство работ:</w:t>
      </w:r>
    </w:p>
    <w:p w14:paraId="736C7471" w14:textId="77777777" w:rsidR="003D7CE2" w:rsidRPr="00CD02A4" w:rsidRDefault="003D7CE2" w:rsidP="003D7CE2">
      <w:pPr>
        <w:widowControl w:val="0"/>
        <w:autoSpaceDE w:val="0"/>
        <w:autoSpaceDN w:val="0"/>
        <w:adjustRightInd w:val="0"/>
        <w:ind w:right="99"/>
        <w:jc w:val="left"/>
        <w:rPr>
          <w:rFonts w:eastAsia="Times New Roman"/>
          <w:color w:val="000000"/>
          <w:sz w:val="20"/>
          <w:szCs w:val="20"/>
          <w:lang w:eastAsia="ru-RU"/>
        </w:rPr>
      </w:pPr>
      <w:r w:rsidRPr="00CD02A4">
        <w:rPr>
          <w:rFonts w:eastAsia="Times New Roman"/>
          <w:color w:val="000000"/>
          <w:sz w:val="20"/>
          <w:szCs w:val="20"/>
          <w:lang w:eastAsia="ru-RU"/>
        </w:rPr>
        <w:t>Руководитель производственного подразделения заказчика</w:t>
      </w:r>
    </w:p>
    <w:p w14:paraId="22BC12BB" w14:textId="7AB95F1A" w:rsidR="003D7CE2" w:rsidRPr="00CD02A4" w:rsidRDefault="003D7CE2" w:rsidP="003D7CE2">
      <w:pPr>
        <w:widowControl w:val="0"/>
        <w:autoSpaceDE w:val="0"/>
        <w:autoSpaceDN w:val="0"/>
        <w:adjustRightInd w:val="0"/>
        <w:ind w:right="99"/>
        <w:jc w:val="left"/>
        <w:rPr>
          <w:rFonts w:eastAsia="Times New Roman"/>
          <w:b/>
          <w:sz w:val="18"/>
          <w:szCs w:val="18"/>
          <w:lang w:eastAsia="ru-RU"/>
        </w:rPr>
      </w:pPr>
      <w:r w:rsidRPr="0040743F">
        <w:rPr>
          <w:rFonts w:eastAsia="Times New Roman"/>
          <w:b/>
          <w:bCs/>
          <w:smallCaps/>
          <w:sz w:val="20"/>
          <w:szCs w:val="20"/>
          <w:lang w:eastAsia="ru-RU"/>
        </w:rPr>
        <w:t xml:space="preserve"> </w:t>
      </w:r>
      <w:r w:rsidRPr="0040743F">
        <w:rPr>
          <w:rFonts w:eastAsia="Times New Roman"/>
          <w:b/>
          <w:bCs/>
          <w:color w:val="000000"/>
          <w:sz w:val="20"/>
          <w:szCs w:val="20"/>
          <w:lang w:eastAsia="ru-RU"/>
        </w:rPr>
        <w:t>__________________</w:t>
      </w:r>
      <w:r>
        <w:rPr>
          <w:rFonts w:eastAsia="Times New Roman"/>
          <w:b/>
          <w:bCs/>
          <w:color w:val="000000"/>
          <w:sz w:val="20"/>
          <w:szCs w:val="20"/>
          <w:lang w:eastAsia="ru-RU"/>
        </w:rPr>
        <w:t>_________</w:t>
      </w:r>
      <w:r w:rsidRPr="0040743F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/_________________/</w:t>
      </w:r>
      <w:r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              </w:t>
      </w:r>
      <w:r w:rsidR="00CD02A4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                 </w:t>
      </w:r>
      <w:r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</w:t>
      </w:r>
      <w:proofErr w:type="gramStart"/>
      <w:r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 </w:t>
      </w:r>
      <w:r w:rsidRPr="0040743F">
        <w:rPr>
          <w:rFonts w:eastAsia="Times New Roman"/>
          <w:b/>
          <w:bCs/>
          <w:color w:val="000000"/>
          <w:sz w:val="20"/>
          <w:szCs w:val="20"/>
          <w:lang w:eastAsia="ru-RU"/>
        </w:rPr>
        <w:t xml:space="preserve"> </w:t>
      </w:r>
      <w:r w:rsidRPr="00CD02A4">
        <w:rPr>
          <w:rFonts w:eastAsia="Times New Roman"/>
          <w:b/>
          <w:sz w:val="18"/>
          <w:szCs w:val="18"/>
          <w:lang w:eastAsia="ru-RU"/>
        </w:rPr>
        <w:t>«</w:t>
      </w:r>
      <w:proofErr w:type="gramEnd"/>
      <w:r w:rsidRPr="00CD02A4">
        <w:rPr>
          <w:rFonts w:eastAsia="Times New Roman"/>
          <w:b/>
          <w:sz w:val="18"/>
          <w:szCs w:val="18"/>
          <w:lang w:eastAsia="ru-RU"/>
        </w:rPr>
        <w:t>___»__________________20____ г.</w:t>
      </w:r>
    </w:p>
    <w:p w14:paraId="24275731" w14:textId="3CA29D1D" w:rsidR="003D7CE2" w:rsidRPr="0040743F" w:rsidRDefault="00CD02A4" w:rsidP="003D7CE2">
      <w:pPr>
        <w:widowControl w:val="0"/>
        <w:autoSpaceDE w:val="0"/>
        <w:autoSpaceDN w:val="0"/>
        <w:adjustRightInd w:val="0"/>
        <w:ind w:right="99"/>
        <w:rPr>
          <w:rFonts w:eastAsia="Times New Roman"/>
          <w:b/>
          <w:bCs/>
          <w:color w:val="000000"/>
          <w:sz w:val="20"/>
          <w:szCs w:val="20"/>
          <w:lang w:eastAsia="ru-RU"/>
        </w:rPr>
      </w:pPr>
      <w:r>
        <w:rPr>
          <w:rFonts w:eastAsia="Times New Roman"/>
          <w:b/>
          <w:iCs/>
          <w:sz w:val="14"/>
          <w:szCs w:val="14"/>
          <w:lang w:eastAsia="ru-RU"/>
        </w:rPr>
        <w:t xml:space="preserve">                         </w:t>
      </w:r>
      <w:r w:rsidRPr="0040743F">
        <w:rPr>
          <w:rFonts w:eastAsia="Times New Roman"/>
          <w:b/>
          <w:iCs/>
          <w:sz w:val="14"/>
          <w:szCs w:val="14"/>
          <w:lang w:eastAsia="ru-RU"/>
        </w:rPr>
        <w:t>(</w:t>
      </w:r>
      <w:proofErr w:type="gramStart"/>
      <w:r w:rsidRPr="0040743F">
        <w:rPr>
          <w:rFonts w:eastAsia="Times New Roman"/>
          <w:b/>
          <w:iCs/>
          <w:sz w:val="14"/>
          <w:szCs w:val="14"/>
          <w:lang w:eastAsia="ru-RU"/>
        </w:rPr>
        <w:t>Подпись)</w:t>
      </w:r>
      <w:r>
        <w:rPr>
          <w:rFonts w:eastAsia="Times New Roman"/>
          <w:b/>
          <w:iCs/>
          <w:sz w:val="14"/>
          <w:szCs w:val="14"/>
          <w:lang w:eastAsia="ru-RU"/>
        </w:rPr>
        <w:t xml:space="preserve">   </w:t>
      </w:r>
      <w:proofErr w:type="gramEnd"/>
      <w:r>
        <w:rPr>
          <w:rFonts w:eastAsia="Times New Roman"/>
          <w:b/>
          <w:iCs/>
          <w:sz w:val="14"/>
          <w:szCs w:val="14"/>
          <w:lang w:eastAsia="ru-RU"/>
        </w:rPr>
        <w:t xml:space="preserve">                                           </w:t>
      </w:r>
      <w:r w:rsidRPr="0040743F">
        <w:rPr>
          <w:rFonts w:eastAsia="Times New Roman"/>
          <w:b/>
          <w:iCs/>
          <w:sz w:val="14"/>
          <w:szCs w:val="14"/>
          <w:lang w:eastAsia="ru-RU"/>
        </w:rPr>
        <w:t xml:space="preserve"> </w:t>
      </w:r>
      <w:r w:rsidRPr="0040743F">
        <w:rPr>
          <w:rFonts w:eastAsia="Times New Roman"/>
          <w:b/>
          <w:iCs/>
          <w:sz w:val="14"/>
          <w:szCs w:val="14"/>
          <w:lang w:eastAsia="ru-RU"/>
        </w:rPr>
        <w:t>(Фамилия И.О.)</w:t>
      </w:r>
      <w:r w:rsidR="003D7CE2" w:rsidRPr="0040743F">
        <w:rPr>
          <w:rFonts w:eastAsia="Times New Roman"/>
          <w:sz w:val="16"/>
          <w:szCs w:val="16"/>
          <w:lang w:eastAsia="ru-RU"/>
        </w:rPr>
        <w:t xml:space="preserve">                                </w:t>
      </w:r>
      <w:r w:rsidR="003D7CE2">
        <w:rPr>
          <w:rFonts w:eastAsia="Times New Roman"/>
          <w:sz w:val="16"/>
          <w:szCs w:val="16"/>
          <w:lang w:eastAsia="ru-RU"/>
        </w:rPr>
        <w:t xml:space="preserve">             </w:t>
      </w:r>
      <w:r>
        <w:rPr>
          <w:rFonts w:eastAsia="Times New Roman"/>
          <w:sz w:val="16"/>
          <w:szCs w:val="16"/>
          <w:lang w:eastAsia="ru-RU"/>
        </w:rPr>
        <w:t xml:space="preserve">                              </w:t>
      </w:r>
      <w:r w:rsidR="003D7CE2">
        <w:rPr>
          <w:rFonts w:eastAsia="Times New Roman"/>
          <w:sz w:val="16"/>
          <w:szCs w:val="16"/>
          <w:lang w:eastAsia="ru-RU"/>
        </w:rPr>
        <w:t xml:space="preserve">    </w:t>
      </w:r>
      <w:r w:rsidR="003D7CE2" w:rsidRPr="0040743F">
        <w:rPr>
          <w:rFonts w:eastAsia="Times New Roman"/>
          <w:sz w:val="16"/>
          <w:szCs w:val="16"/>
          <w:lang w:eastAsia="ru-RU"/>
        </w:rPr>
        <w:t xml:space="preserve">   </w:t>
      </w:r>
      <w:r w:rsidRPr="0040743F">
        <w:rPr>
          <w:rFonts w:eastAsia="Times New Roman"/>
          <w:b/>
          <w:iCs/>
          <w:sz w:val="14"/>
          <w:szCs w:val="14"/>
          <w:lang w:eastAsia="ru-RU"/>
        </w:rPr>
        <w:t>(Дата</w:t>
      </w:r>
      <w:r>
        <w:rPr>
          <w:rFonts w:eastAsia="Times New Roman"/>
          <w:b/>
          <w:iCs/>
          <w:sz w:val="14"/>
          <w:szCs w:val="14"/>
          <w:lang w:eastAsia="ru-RU"/>
        </w:rPr>
        <w:t>)</w:t>
      </w:r>
    </w:p>
    <w:p w14:paraId="1448C2AD" w14:textId="77777777" w:rsidR="003D7CE2" w:rsidRPr="0040743F" w:rsidRDefault="003D7CE2" w:rsidP="003D7CE2">
      <w:pPr>
        <w:ind w:right="99"/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14:paraId="4F097883" w14:textId="77777777" w:rsidR="003D7CE2" w:rsidRDefault="003D7CE2" w:rsidP="003D7CE2">
      <w:pPr>
        <w:ind w:right="99"/>
        <w:rPr>
          <w:rFonts w:eastAsia="Times New Roman"/>
          <w:color w:val="000000"/>
          <w:sz w:val="20"/>
          <w:szCs w:val="20"/>
          <w:lang w:eastAsia="ru-RU"/>
        </w:rPr>
      </w:pPr>
      <w:r w:rsidRPr="003D7CE2">
        <w:rPr>
          <w:i/>
          <w:highlight w:val="cyan"/>
          <w:u w:val="single"/>
        </w:rPr>
        <w:t>Примечание:</w:t>
      </w:r>
      <w:r w:rsidRPr="003D7CE2">
        <w:rPr>
          <w:i/>
          <w:highlight w:val="cyan"/>
        </w:rPr>
        <w:t xml:space="preserve"> Курсивом в акте приведена информация в качестве примера для заполнения</w:t>
      </w:r>
      <w:r>
        <w:rPr>
          <w:i/>
        </w:rPr>
        <w:t>.</w:t>
      </w:r>
    </w:p>
    <w:sectPr w:rsidR="003D7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20763"/>
    <w:multiLevelType w:val="hybridMultilevel"/>
    <w:tmpl w:val="0F3E033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64620"/>
    <w:multiLevelType w:val="hybridMultilevel"/>
    <w:tmpl w:val="1610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F6BB4"/>
    <w:multiLevelType w:val="multilevel"/>
    <w:tmpl w:val="CD6E7C7C"/>
    <w:lvl w:ilvl="0">
      <w:start w:val="1"/>
      <w:numFmt w:val="decimal"/>
      <w:pStyle w:val="1"/>
      <w:lvlText w:val="%1."/>
      <w:lvlJc w:val="left"/>
      <w:pPr>
        <w:tabs>
          <w:tab w:val="num" w:pos="697"/>
        </w:tabs>
        <w:ind w:left="697" w:hanging="55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3" w15:restartNumberingAfterBreak="0">
    <w:nsid w:val="2BD678A0"/>
    <w:multiLevelType w:val="hybridMultilevel"/>
    <w:tmpl w:val="E026C302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4F5B68"/>
    <w:multiLevelType w:val="hybridMultilevel"/>
    <w:tmpl w:val="E5129E94"/>
    <w:lvl w:ilvl="0" w:tplc="FFFFFFFF">
      <w:start w:val="1"/>
      <w:numFmt w:val="decimal"/>
      <w:lvlText w:val="%1."/>
      <w:lvlJc w:val="left"/>
      <w:pPr>
        <w:tabs>
          <w:tab w:val="num" w:pos="795"/>
        </w:tabs>
        <w:ind w:left="795" w:hanging="55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5059DC"/>
    <w:multiLevelType w:val="hybridMultilevel"/>
    <w:tmpl w:val="2A8A707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E60981"/>
    <w:multiLevelType w:val="multilevel"/>
    <w:tmpl w:val="658C1E96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1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1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1" w:hanging="14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4A5"/>
    <w:rsid w:val="00020B7C"/>
    <w:rsid w:val="001365D4"/>
    <w:rsid w:val="00204621"/>
    <w:rsid w:val="003D77B8"/>
    <w:rsid w:val="003D7CE2"/>
    <w:rsid w:val="003E44A5"/>
    <w:rsid w:val="00475567"/>
    <w:rsid w:val="00737438"/>
    <w:rsid w:val="007B12DF"/>
    <w:rsid w:val="00890E2A"/>
    <w:rsid w:val="00A062AB"/>
    <w:rsid w:val="00CD02A4"/>
    <w:rsid w:val="00E3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1016B"/>
  <w15:chartTrackingRefBased/>
  <w15:docId w15:val="{22E541DF-8466-482C-A08F-5893A293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CE2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3D7C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3D7CE2"/>
    <w:pPr>
      <w:keepNext/>
      <w:outlineLvl w:val="1"/>
    </w:pPr>
    <w:rPr>
      <w:rFonts w:ascii="Arial" w:hAnsi="Arial"/>
      <w:b/>
      <w:bCs/>
      <w:iCs/>
      <w:cap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7CE2"/>
    <w:rPr>
      <w:rFonts w:ascii="Arial" w:eastAsia="Calibri" w:hAnsi="Arial" w:cs="Times New Roman"/>
      <w:b/>
      <w:bCs/>
      <w:iCs/>
      <w:caps/>
      <w:sz w:val="24"/>
      <w:szCs w:val="28"/>
    </w:rPr>
  </w:style>
  <w:style w:type="paragraph" w:customStyle="1" w:styleId="1">
    <w:name w:val="Стиль1"/>
    <w:basedOn w:val="10"/>
    <w:autoRedefine/>
    <w:qFormat/>
    <w:rsid w:val="003D7CE2"/>
    <w:pPr>
      <w:numPr>
        <w:numId w:val="3"/>
      </w:numPr>
      <w:tabs>
        <w:tab w:val="clear" w:pos="697"/>
        <w:tab w:val="num" w:pos="360"/>
      </w:tabs>
      <w:suppressAutoHyphens/>
      <w:overflowPunct w:val="0"/>
      <w:autoSpaceDE w:val="0"/>
      <w:autoSpaceDN w:val="0"/>
      <w:adjustRightInd w:val="0"/>
      <w:snapToGrid w:val="0"/>
      <w:spacing w:before="0" w:after="60"/>
      <w:ind w:left="0" w:firstLine="0"/>
    </w:pPr>
    <w:rPr>
      <w:rFonts w:ascii="Times New Roman" w:eastAsia="Times New Roman" w:hAnsi="Times New Roman" w:cs="Times New Roman"/>
      <w:b/>
      <w:noProof/>
      <w:color w:val="auto"/>
      <w:sz w:val="24"/>
      <w:szCs w:val="24"/>
    </w:rPr>
  </w:style>
  <w:style w:type="character" w:customStyle="1" w:styleId="11">
    <w:name w:val="Заголовок 1 Знак"/>
    <w:basedOn w:val="a0"/>
    <w:link w:val="10"/>
    <w:uiPriority w:val="9"/>
    <w:rsid w:val="003D7C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Tомановская Валентина Вячеславовна</dc:creator>
  <cp:keywords/>
  <dc:description/>
  <cp:lastModifiedBy>Якушина Юлия Валерьевна</cp:lastModifiedBy>
  <cp:revision>11</cp:revision>
  <cp:lastPrinted>2024-08-08T04:35:00Z</cp:lastPrinted>
  <dcterms:created xsi:type="dcterms:W3CDTF">2022-10-04T07:41:00Z</dcterms:created>
  <dcterms:modified xsi:type="dcterms:W3CDTF">2024-10-29T03:19:00Z</dcterms:modified>
</cp:coreProperties>
</file>